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282d" w14:textId="be128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"Атаулы және мереке күндеріне орай алушылардың жекелеген санаттары үшін әлеуметтік көмектің мөлшерлерін белгілеу туралы" 2016 жылғы 29 қарашадағы № 7-12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мәслихатының 2019 жылғы 15 қаңтардағы № 28-2 шешімі. Солтүстік Қазақстан облысының Әділет департаментінде 2019 жылғы 28 қаңтарда № 5209 болып тіркелді. Күші жойылды - Солтүстік Қазақстан облысы Аққайың ауданы маслихатының 2021 жылғы 19 қазандағы № 6-3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маслихатының 19.10.2021 </w:t>
      </w:r>
      <w:r>
        <w:rPr>
          <w:rFonts w:ascii="Times New Roman"/>
          <w:b w:val="false"/>
          <w:i w:val="false"/>
          <w:color w:val="ff0000"/>
          <w:sz w:val="28"/>
        </w:rPr>
        <w:t>№ 6-3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Аққайың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"Атаулы және мереке күндеріне орай алушылардың жекелеген санаттары үшін әлеуметтік көмектің мөлшерлерін белгілеу туралы" 2016 жылғы 29 қарашадағы № 7-12 (2016 жылғы 28 желтоқсанда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3972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Аққайың ауданы </w:t>
            </w:r>
          </w:p>
          <w:p>
            <w:pPr>
              <w:spacing w:after="20"/>
              <w:ind w:left="20"/>
              <w:jc w:val="both"/>
            </w:pPr>
            <w:r>
              <w:rPr>
                <w:rFonts w:ascii="Times New Roman"/>
                <w:b w:val="false"/>
                <w:i/>
                <w:color w:val="000000"/>
                <w:sz w:val="20"/>
              </w:rPr>
              <w:t xml:space="preserve">мәслихатының </w:t>
            </w:r>
          </w:p>
          <w:p>
            <w:pPr>
              <w:spacing w:after="0"/>
              <w:ind w:left="0"/>
              <w:jc w:val="left"/>
            </w:pPr>
          </w:p>
          <w:p>
            <w:pPr>
              <w:spacing w:after="20"/>
              <w:ind w:left="20"/>
              <w:jc w:val="both"/>
            </w:pPr>
            <w:r>
              <w:rPr>
                <w:rFonts w:ascii="Times New Roman"/>
                <w:b w:val="false"/>
                <w:i/>
                <w:color w:val="000000"/>
                <w:sz w:val="20"/>
              </w:rPr>
              <w:t xml:space="preserve">XXVIII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Семенюк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Аққайың ауданы </w:t>
            </w: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Мұқанов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Солтүстік Қазақстан облысының әкімі</w:t>
      </w:r>
    </w:p>
    <w:bookmarkEnd w:id="5"/>
    <w:bookmarkStart w:name="z12" w:id="6"/>
    <w:p>
      <w:pPr>
        <w:spacing w:after="0"/>
        <w:ind w:left="0"/>
        <w:jc w:val="both"/>
      </w:pPr>
      <w:r>
        <w:rPr>
          <w:rFonts w:ascii="Times New Roman"/>
          <w:b w:val="false"/>
          <w:i w:val="false"/>
          <w:color w:val="000000"/>
          <w:sz w:val="28"/>
        </w:rPr>
        <w:t>
      ______________ Қ. Ақсақалов</w:t>
      </w:r>
    </w:p>
    <w:bookmarkEnd w:id="6"/>
    <w:bookmarkStart w:name="z13" w:id="7"/>
    <w:p>
      <w:pPr>
        <w:spacing w:after="0"/>
        <w:ind w:left="0"/>
        <w:jc w:val="both"/>
      </w:pPr>
      <w:r>
        <w:rPr>
          <w:rFonts w:ascii="Times New Roman"/>
          <w:b w:val="false"/>
          <w:i w:val="false"/>
          <w:color w:val="000000"/>
          <w:sz w:val="28"/>
        </w:rPr>
        <w:t>
      2019 жылғы "21" қаңтар</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2019 жылғы 15 қаңтардағы № 28-2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2016 жылғы 29 қарашадағы № 7-12 шешіміне қосымша</w:t>
            </w:r>
          </w:p>
        </w:tc>
      </w:tr>
    </w:tbl>
    <w:bookmarkStart w:name="z16" w:id="8"/>
    <w:p>
      <w:pPr>
        <w:spacing w:after="0"/>
        <w:ind w:left="0"/>
        <w:jc w:val="left"/>
      </w:pPr>
      <w:r>
        <w:rPr>
          <w:rFonts w:ascii="Times New Roman"/>
          <w:b/>
          <w:i w:val="false"/>
          <w:color w:val="000000"/>
        </w:rPr>
        <w:t xml:space="preserve"> Атаулы күндер мен мереке күндеріне алушылардың жекелеген санаттары үшін әлеуметтік көмектің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және мереке күндерінің және әлеуметтік көмекті алушылар санаттарының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ақпан – Ауған аумағынан әскерді шығару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наурыз – Халықаралық әйелдер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"Күмiс алқамен", I және II дәрежелi "Ана даңқы" ордендерiмен марапатталған немесе бұрын "Ардақты ана" атағын алған көп 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сәуір – Чернобыль атом электро стансасындағы апатты еске алу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1986-1987 жылдары Чернобыль атом электр стансасындағы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стансасындағы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1988-1989 жылдардағы Чернобыль атом электр стансасындағы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мамыр– Жеңіс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100 (жүз)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есептелеген қалаларда болған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iшкi iстер және мемлекеттiк қауiпсiздiк органдарының басшы және қатардағы құрамындағы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КеңестікСоциалистік Республикалар Одағының ордендерiмен және медальдерiмен наградталған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мамыр – Отанды қорғау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мамыр - Саяси қуғын-сүргін және ашаршылық құрбандарын еске алу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СКРО Айрықша бас саяси Басқарма алқасының, Кеңестік Социалистік Республикалар Одағы Iшкi iстер халық комиссариаты - Мемлекет Қауiпсiздiгi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iшкi iстер халық комиссариатының Тергеу Iстерi жґнiндегi комиссиясының және басқа органдар шешiмдерi бойынша қолдануы;</w:t>
            </w:r>
          </w:p>
          <w:p>
            <w:pPr>
              <w:spacing w:after="20"/>
              <w:ind w:left="20"/>
              <w:jc w:val="both"/>
            </w:pP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жасағқаны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7 (жеті)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тамыз – Қазақстан Республикасының Конституциясы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10 (он) айлық есептік көрсеткіш</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