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6345" w14:textId="5e16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6-26-10 "2019-2021 жылдарға арналған Айыртау ауданы Имантау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6-29-13 шешімі. Солтүстік Қазақстан облысының Әділет департаментінде 2019 жылғы 4 сәуірде № 5302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Имантау ауылдық округінің бюджетін бекіту туралы" 2018 жылғы 28 желтоқсандағы № 6-26-10 </w:t>
      </w:r>
      <w:r>
        <w:rPr>
          <w:rFonts w:ascii="Times New Roman"/>
          <w:b w:val="false"/>
          <w:i w:val="false"/>
          <w:color w:val="000000"/>
          <w:sz w:val="28"/>
        </w:rPr>
        <w:t>шешіміне</w:t>
      </w:r>
      <w:r>
        <w:rPr>
          <w:rFonts w:ascii="Times New Roman"/>
          <w:b w:val="false"/>
          <w:i w:val="false"/>
          <w:color w:val="000000"/>
          <w:sz w:val="28"/>
        </w:rPr>
        <w:t xml:space="preserve"> (2019 жылғы 11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5138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Айыртау ауданы Имантау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21 544,0 мың теңге:</w:t>
      </w:r>
    </w:p>
    <w:bookmarkEnd w:id="3"/>
    <w:bookmarkStart w:name="z9" w:id="4"/>
    <w:p>
      <w:pPr>
        <w:spacing w:after="0"/>
        <w:ind w:left="0"/>
        <w:jc w:val="both"/>
      </w:pPr>
      <w:r>
        <w:rPr>
          <w:rFonts w:ascii="Times New Roman"/>
          <w:b w:val="false"/>
          <w:i w:val="false"/>
          <w:color w:val="000000"/>
          <w:sz w:val="28"/>
        </w:rPr>
        <w:t>
      салықтық түсімдер – 8 200,0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13 344,0 мың теңге;</w:t>
      </w:r>
    </w:p>
    <w:bookmarkEnd w:id="7"/>
    <w:bookmarkStart w:name="z13" w:id="8"/>
    <w:p>
      <w:pPr>
        <w:spacing w:after="0"/>
        <w:ind w:left="0"/>
        <w:jc w:val="both"/>
      </w:pPr>
      <w:r>
        <w:rPr>
          <w:rFonts w:ascii="Times New Roman"/>
          <w:b w:val="false"/>
          <w:i w:val="false"/>
          <w:color w:val="000000"/>
          <w:sz w:val="28"/>
        </w:rPr>
        <w:t>
      2) шығындар – 23 186,1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-1 642,1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1 642,1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1 642,1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2 313,0 мың теңге сомасында ескерілсін.</w:t>
      </w:r>
    </w:p>
    <w:bookmarkEnd w:id="20"/>
    <w:bookmarkStart w:name="z27" w:id="21"/>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Имантау ауылдық округінің бюджеті туралы Айыртау аудандық мәслихаттың шешімін іске асыру туралы шешімімен белгіленеді.";</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тармақтарымен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1 290,0 мың теңге сомасында ескерілсін.</w:t>
      </w:r>
    </w:p>
    <w:bookmarkEnd w:id="23"/>
    <w:bookmarkStart w:name="z30" w:id="24"/>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Имантау ауылдық округінің бюджеті туралы Айыртау аудандық мәслихаттың шешімін іске асыру туралы шешімімен белгіленеді.</w:t>
      </w:r>
    </w:p>
    <w:bookmarkEnd w:id="24"/>
    <w:bookmarkStart w:name="z31" w:id="25"/>
    <w:p>
      <w:pPr>
        <w:spacing w:after="0"/>
        <w:ind w:left="0"/>
        <w:jc w:val="both"/>
      </w:pPr>
      <w:r>
        <w:rPr>
          <w:rFonts w:ascii="Times New Roman"/>
          <w:b w:val="false"/>
          <w:i w:val="false"/>
          <w:color w:val="000000"/>
          <w:sz w:val="28"/>
        </w:rPr>
        <w:t>
      6-2. 4 қосымшаға сәйкес ауылдық округінің бюджетінде қаржылық жыл басына қалыптасқан бюджет қаражатының бос қалдықтары есебінен шығындары қарастырылсын.";</w:t>
      </w:r>
    </w:p>
    <w:bookmarkEnd w:id="25"/>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6"/>
    <w:bookmarkStart w:name="z33"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7"/>
    <w:bookmarkStart w:name="z34" w:id="2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XXIX сессиясының төрайымы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Б.Жандосова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 ______шешіміне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6-26-10 шешіміне 1 - қосымша</w:t>
            </w:r>
          </w:p>
        </w:tc>
      </w:tr>
    </w:tbl>
    <w:bookmarkStart w:name="z39" w:id="29"/>
    <w:p>
      <w:pPr>
        <w:spacing w:after="0"/>
        <w:ind w:left="0"/>
        <w:jc w:val="left"/>
      </w:pPr>
      <w:r>
        <w:rPr>
          <w:rFonts w:ascii="Times New Roman"/>
          <w:b/>
          <w:i w:val="false"/>
          <w:color w:val="000000"/>
        </w:rPr>
        <w:t xml:space="preserve"> 2019 жылға арналған Айыртау ауданы Имантау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 ______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6-26-10 шешіміне 4 - қосымша</w:t>
            </w:r>
          </w:p>
        </w:tc>
      </w:tr>
    </w:tbl>
    <w:bookmarkStart w:name="z42" w:id="30"/>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3492"/>
        <w:gridCol w:w="34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