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a14d" w14:textId="a9aa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ауданының Ломоносов ауылдық округі Урожайный ауылының "Кужен" жауапкершiлiгi шектеулi серiктестiгінің мал шаруашылығы фермасының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Ломоносов ауылдық округі әкімінің 2019 жылғы 22 мамырдағы № 15 шешімі. Солтүстік Қазақстан облысының Әділет департаментінде 2019 жылғы 23 мамырда № 5412 болып тіркелді. Күші жойылды - Солтүстік Қазақстан облысы Ғабит Мүсірепов атындағы аудан Ломоносов ауылдық округі әкімінің 2019 жылғы 10 қазандағы № 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Ломоносов ауылдық округі əкімінің 10.10.2019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бас мемлекеттік ветеринариялық-санитарлық инспекторының 2019 жылғы 23 қаңтардағы № 09-09/37 ұсынысы негізінде, Солтүстік Қазақстан облысы Ғабит Мүсірепов атындағы ауданының Ломоносов ауылдық округі әкімінің міндетін атқарушы 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Ломоносов ауылдық округі Урожайный ауылының "Кужен" жауапкершiлiгi шектеулi серiктестiгінің мал шаруашылығы фермасының аумағында ірі қара мал арасында бруцеллез ауруының туындауына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әкімінiң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мiндетiн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