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a80f" w14:textId="cbfa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Алматы ауылдық округі әкімінің 2019 жылғы 17 шілдедегі № 4 шешімі. Солтүстік Қазақстан облысының Әділет департаментінде 2019 жылғы 18 шілдеде № 5475 болып тіркелді. Күші жойылды - Солтүстік Қазақстан облысы Есіл ауданы Алматы ауылдық округі әкімінің 2019 жылғы 12 желтоқсандағы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ауданы Алматы ауылдық округі əкімінің 12.12.2019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Республикасының 2001 жылғы 23 қаңтарындағы Заңының 35 - 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бас мемлекеттік ветеринариялық-санитариялық инспектордың 2019 жылғы 21 маусымдағы № 10-11/74 ұсынысы негізінде, Солтүстік Қазақстан облысы Есіл ауданы Алматы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Алматы ауылдық округі Жарқайың ауылының аумағында ірі қара малдар арасында бруцеллез бойынша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Л.Ботина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