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cb9f" w14:textId="5bec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29 желтоқсандағы № 42/2 "Солтүстік Қазақстан облысы Мамлют ауданы Мамлютка қаласының 2019-2021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19 маусымдағы № 52/2 шешімі. Солтүстік Қазақстан облысының Әділет департаментінде 2019 жылғы 21 маусымда № 5451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Мамлютка қаласының 2019-2021 жылдарға арналған бюджетін бекіту туралы" Солтүстік Қазақстан облысы Мамлют ауданы мәслихатының 2018 жылғы 29 желтоқсандағы № 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2019-2021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76553,2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–4966,2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"Солтүстік Қазақстан облысы Мамлютка қаласы әкімінің аппараты" коммуналдық мемлекеттік мекемесінің бюджетіне Солтүстік Қазақстан облысы Мамлют ауданының бюджетінен берілетін нысаналы ағымды трансферттер көлемі 16224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19 маусымдағы № 52/2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1 -қосымша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