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3539" w14:textId="16735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2016 жылғы 27 маусымдағы № 5/7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 мәслихатының 2019 жылғы 9 қыркүйектегі № 55/4 шешімі. Солтүстік Қазақстан облысының Әділет департаментінде 2019 жылғы 18 қыркүйекте № 5568 болып тіркелді. Күші жойылды - Солтүстік Қазақстан облысы Мамлют ауданы мәслихатының 2023 жылғы 11 желтоқсандағы № 14/4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Мамлют ауданы мәслихатының 11.12.2023 </w:t>
      </w:r>
      <w:r>
        <w:rPr>
          <w:rFonts w:ascii="Times New Roman"/>
          <w:b w:val="false"/>
          <w:i w:val="false"/>
          <w:color w:val="ff0000"/>
          <w:sz w:val="28"/>
        </w:rPr>
        <w:t>№ 14/4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27 маусымдағы № 5/7 </w:t>
      </w:r>
      <w:r>
        <w:rPr>
          <w:rFonts w:ascii="Times New Roman"/>
          <w:b w:val="false"/>
          <w:i w:val="false"/>
          <w:color w:val="000000"/>
          <w:sz w:val="28"/>
        </w:rPr>
        <w:t>шешіміне</w:t>
      </w:r>
      <w:r>
        <w:rPr>
          <w:rFonts w:ascii="Times New Roman"/>
          <w:b w:val="false"/>
          <w:i w:val="false"/>
          <w:color w:val="000000"/>
          <w:sz w:val="28"/>
        </w:rPr>
        <w:t xml:space="preserve"> (2016 жылғы 3 тамызда "Әділет" Қазақстан Республикасы нормативтік құқықтық актілерінің ақпараттық-құқықтық жүйесінде жарияланған, Нормативтік құқықтық актілерді мемлекеттік тіркеу тізілімінде № 3844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шешімімен бекітілген Мамлют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bookmarkStart w:name="z7" w:id="3"/>
    <w:p>
      <w:pPr>
        <w:spacing w:after="0"/>
        <w:ind w:left="0"/>
        <w:jc w:val="both"/>
      </w:pPr>
      <w:r>
        <w:rPr>
          <w:rFonts w:ascii="Times New Roman"/>
          <w:b w:val="false"/>
          <w:i w:val="false"/>
          <w:color w:val="000000"/>
          <w:sz w:val="28"/>
        </w:rPr>
        <w:t xml:space="preserve">
      мемлекеттік тілде Қағидалардың бірінші </w:t>
      </w:r>
      <w:r>
        <w:rPr>
          <w:rFonts w:ascii="Times New Roman"/>
          <w:b w:val="false"/>
          <w:i w:val="false"/>
          <w:color w:val="000000"/>
          <w:sz w:val="28"/>
        </w:rPr>
        <w:t>абзацы</w:t>
      </w:r>
      <w:r>
        <w:rPr>
          <w:rFonts w:ascii="Times New Roman"/>
          <w:b w:val="false"/>
          <w:i w:val="false"/>
          <w:color w:val="000000"/>
          <w:sz w:val="28"/>
        </w:rPr>
        <w:t xml:space="preserve"> жаңа редакцияда баяндалсын:</w:t>
      </w:r>
    </w:p>
    <w:bookmarkEnd w:id="3"/>
    <w:bookmarkStart w:name="z8" w:id="4"/>
    <w:p>
      <w:pPr>
        <w:spacing w:after="0"/>
        <w:ind w:left="0"/>
        <w:jc w:val="both"/>
      </w:pPr>
      <w:r>
        <w:rPr>
          <w:rFonts w:ascii="Times New Roman"/>
          <w:b w:val="false"/>
          <w:i w:val="false"/>
          <w:color w:val="000000"/>
          <w:sz w:val="28"/>
        </w:rPr>
        <w:t xml:space="preserve">
      "1. Осы қағидалар Мамлют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Мамлют ауданының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4"/>
    <w:bookmarkStart w:name="z9" w:id="5"/>
    <w:p>
      <w:pPr>
        <w:spacing w:after="0"/>
        <w:ind w:left="0"/>
        <w:jc w:val="both"/>
      </w:pPr>
      <w:r>
        <w:rPr>
          <w:rFonts w:ascii="Times New Roman"/>
          <w:b w:val="false"/>
          <w:i w:val="false"/>
          <w:color w:val="000000"/>
          <w:sz w:val="28"/>
        </w:rPr>
        <w:t>
      орыс тілінде мәтін өзгеріссіз қалдырылсын;</w:t>
      </w:r>
    </w:p>
    <w:bookmarkEnd w:id="5"/>
    <w:bookmarkStart w:name="z10" w:id="6"/>
    <w:p>
      <w:pPr>
        <w:spacing w:after="0"/>
        <w:ind w:left="0"/>
        <w:jc w:val="both"/>
      </w:pPr>
      <w:r>
        <w:rPr>
          <w:rFonts w:ascii="Times New Roman"/>
          <w:b w:val="false"/>
          <w:i w:val="false"/>
          <w:color w:val="000000"/>
          <w:sz w:val="28"/>
        </w:rPr>
        <w:t xml:space="preserve">
      Қағидалардың бірінші </w:t>
      </w:r>
      <w:r>
        <w:rPr>
          <w:rFonts w:ascii="Times New Roman"/>
          <w:b w:val="false"/>
          <w:i w:val="false"/>
          <w:color w:val="000000"/>
          <w:sz w:val="28"/>
        </w:rPr>
        <w:t>тарауы</w:t>
      </w:r>
      <w:r>
        <w:rPr>
          <w:rFonts w:ascii="Times New Roman"/>
          <w:b w:val="false"/>
          <w:i w:val="false"/>
          <w:color w:val="000000"/>
          <w:sz w:val="28"/>
        </w:rPr>
        <w:t xml:space="preserve"> жаңа редакцияда баяндалсын:</w:t>
      </w:r>
    </w:p>
    <w:bookmarkEnd w:id="6"/>
    <w:bookmarkStart w:name="z11"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3"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4"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құратын комиссия;</w:t>
      </w:r>
    </w:p>
    <w:bookmarkEnd w:id="10"/>
    <w:bookmarkStart w:name="z15" w:id="11"/>
    <w:p>
      <w:pPr>
        <w:spacing w:after="0"/>
        <w:ind w:left="0"/>
        <w:jc w:val="both"/>
      </w:pPr>
      <w:r>
        <w:rPr>
          <w:rFonts w:ascii="Times New Roman"/>
          <w:b w:val="false"/>
          <w:i w:val="false"/>
          <w:color w:val="000000"/>
          <w:sz w:val="28"/>
        </w:rPr>
        <w:t>
      4) ең төменгі күнкөріс деңгейі – Солтүстік Қазақстан облысының статистикалық органдары есептейтін мөлшері бойынша ең төмен тұтыну себетінің құнына тең, бір адамға қажетті ең төменгі ақшалай кіріс;</w:t>
      </w:r>
    </w:p>
    <w:bookmarkEnd w:id="11"/>
    <w:bookmarkStart w:name="z16" w:id="12"/>
    <w:p>
      <w:pPr>
        <w:spacing w:after="0"/>
        <w:ind w:left="0"/>
        <w:jc w:val="both"/>
      </w:pPr>
      <w:r>
        <w:rPr>
          <w:rFonts w:ascii="Times New Roman"/>
          <w:b w:val="false"/>
          <w:i w:val="false"/>
          <w:color w:val="000000"/>
          <w:sz w:val="28"/>
        </w:rPr>
        <w:t>
      5) өмірлік қиын жағдай – азаматтың тыныс – тіршілігін объективті түрде бұзатын, ол оны өз бетінше еңсере алмайтын ахуал;</w:t>
      </w:r>
    </w:p>
    <w:bookmarkEnd w:id="12"/>
    <w:bookmarkStart w:name="z17" w:id="13"/>
    <w:p>
      <w:pPr>
        <w:spacing w:after="0"/>
        <w:ind w:left="0"/>
        <w:jc w:val="both"/>
      </w:pPr>
      <w:r>
        <w:rPr>
          <w:rFonts w:ascii="Times New Roman"/>
          <w:b w:val="false"/>
          <w:i w:val="false"/>
          <w:color w:val="000000"/>
          <w:sz w:val="28"/>
        </w:rPr>
        <w:t>
      6) мереке күндері – Қазақстан Республикасының ұлттық және мемлекеттік мереке күндері;</w:t>
      </w:r>
    </w:p>
    <w:bookmarkEnd w:id="13"/>
    <w:bookmarkStart w:name="z18" w:id="14"/>
    <w:p>
      <w:pPr>
        <w:spacing w:after="0"/>
        <w:ind w:left="0"/>
        <w:jc w:val="both"/>
      </w:pPr>
      <w:r>
        <w:rPr>
          <w:rFonts w:ascii="Times New Roman"/>
          <w:b w:val="false"/>
          <w:i w:val="false"/>
          <w:color w:val="000000"/>
          <w:sz w:val="28"/>
        </w:rPr>
        <w:t>
      7)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19" w:id="15"/>
    <w:p>
      <w:pPr>
        <w:spacing w:after="0"/>
        <w:ind w:left="0"/>
        <w:jc w:val="both"/>
      </w:pPr>
      <w:r>
        <w:rPr>
          <w:rFonts w:ascii="Times New Roman"/>
          <w:b w:val="false"/>
          <w:i w:val="false"/>
          <w:color w:val="000000"/>
          <w:sz w:val="28"/>
        </w:rPr>
        <w:t>
      8) уәкілетті орган – "Солтүстік Қазақстан облысы Мамлют ауданы әкімдігінің жұмыспен қамту және әлеуметтік бағдарламалар бөлімі" коммуналдық мемлекеттік мекемесі;</w:t>
      </w:r>
    </w:p>
    <w:bookmarkEnd w:id="15"/>
    <w:bookmarkStart w:name="z20"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(отбаслардың) материалдық жағдайына тексеру жүргізу және қорытындылар дайындау үшін Мамлютка қаласы немесе ауылдық округтер әкімдерінің шешімімен құрылған комиссия құрылатын комиссия;</w:t>
      </w:r>
    </w:p>
    <w:bookmarkEnd w:id="16"/>
    <w:bookmarkStart w:name="z21"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2"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(бұдан ары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3" w:id="19"/>
    <w:p>
      <w:pPr>
        <w:spacing w:after="0"/>
        <w:ind w:left="0"/>
        <w:jc w:val="both"/>
      </w:pP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19"/>
    <w:bookmarkStart w:name="z24" w:id="20"/>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бір рет) көрсетіледі.</w:t>
      </w:r>
    </w:p>
    <w:bookmarkEnd w:id="20"/>
    <w:bookmarkStart w:name="z25" w:id="21"/>
    <w:p>
      <w:pPr>
        <w:spacing w:after="0"/>
        <w:ind w:left="0"/>
        <w:jc w:val="both"/>
      </w:pPr>
      <w:r>
        <w:rPr>
          <w:rFonts w:ascii="Times New Roman"/>
          <w:b w:val="false"/>
          <w:i w:val="false"/>
          <w:color w:val="000000"/>
          <w:sz w:val="28"/>
        </w:rPr>
        <w:t xml:space="preserve">
      6. Әлеуметтік көмек көрсетудің атаулы күндері мен мереке күндерінің тізбелерін, сондай-ақ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p>
    <w:bookmarkEnd w:id="21"/>
    <w:bookmarkStart w:name="z26" w:id="22"/>
    <w:p>
      <w:pPr>
        <w:spacing w:after="0"/>
        <w:ind w:left="0"/>
        <w:jc w:val="both"/>
      </w:pPr>
      <w:r>
        <w:rPr>
          <w:rFonts w:ascii="Times New Roman"/>
          <w:b w:val="false"/>
          <w:i w:val="false"/>
          <w:color w:val="000000"/>
          <w:sz w:val="28"/>
        </w:rPr>
        <w:t>
      7. Учаскелік және арнайы комиссиялар Солтүстік Қазақстан облысы әкімдігімен бекітілген ережелердің негізінде өз қызметтерін атқарады.".</w:t>
      </w:r>
    </w:p>
    <w:bookmarkEnd w:id="22"/>
    <w:bookmarkStart w:name="z27"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мәслихаты </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С.Шәріпов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Мамлют ауданы </w:t>
            </w: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Нұрмұқанова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