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94de" w14:textId="b2e9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елді мекендерінде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2019 жылғы 14 ақпандағы № 50 қаулысы. Солтүстік Қазақстан облысының Әділет департаментінде 2019 жылғы 25 ақпанда № 5230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туралы" Қазақстан Республикасы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2011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ауданының елді мекендерінде салық салу объектісінің орналасқан жерін ескеретін аймақтандыру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Т.Ш. Әміржановқа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 "___" ақпандағы № ___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Орналасқан жерін ескере отырып, аймақтарды бөлу коэффициенті ауылдағы салық салу объектісі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еңгізілді - Солтүстік Қазақстан облысы Тайынша ауданы әкімдігінің 29.11.2021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аймақ -Тайынша қаласы жер алабының солтүстік–шығыс 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аймақ- Тайынша қаласы жер алабының оңтүстік-шығыс 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аймақ-Тайынша қаласы жер алабының батыс 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Hовоприречное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Иван-город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Hовогречановка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Краснодольск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Hадеждинка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Краматоровка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Кантемир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Шұнкыркөл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Дашко-Hиколаевка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Hоводворовка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