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dab4" w14:textId="a79d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ауданының аумағында Қазақстан Республикасы Президенттігіне барлық кандидаттар үшін үгіттік баспа материалдарын орналастыру үшін орындарды белгілеу және сайлаушылармен кездесу үшін үй - жайларды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ауданы әкімдігінің 2019 жылғы 30 сәуірдегі № 87 қаулысы. Солтүстік Қазақстан облысының Әділет департаментінде 2019 жылғы 2 мамырда № 5383 болып тіркелді. Күші жойылды - Солтүстік Қазақстан облысы Тимирязев ауданы әкімдігінің 2021 жылғы 12 сәуірдегі № 77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ауданы әкімдігінің 12.04.2021 </w:t>
      </w:r>
      <w:r>
        <w:rPr>
          <w:rFonts w:ascii="Times New Roman"/>
          <w:b w:val="false"/>
          <w:i w:val="false"/>
          <w:color w:val="ff0000"/>
          <w:sz w:val="28"/>
        </w:rPr>
        <w:t>№ 77</w:t>
      </w:r>
      <w:r>
        <w:rPr>
          <w:rFonts w:ascii="Times New Roman"/>
          <w:b w:val="false"/>
          <w:i w:val="false"/>
          <w:color w:val="ff0000"/>
          <w:sz w:val="28"/>
        </w:rPr>
        <w:t xml:space="preserve"> (алғашқы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28 - бабы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 тармақтарына</w:t>
      </w:r>
      <w:r>
        <w:rPr>
          <w:rFonts w:ascii="Times New Roman"/>
          <w:b w:val="false"/>
          <w:i w:val="false"/>
          <w:color w:val="000000"/>
          <w:sz w:val="28"/>
        </w:rPr>
        <w:t xml:space="preserve"> сәйкес,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Cолтүстiк Қазақстан облысы Тимирязев ауданының аумағында Қазақстан Республикасы Президенттігіне барлық кандидаттар үшін үгiттік баспа материалдарын орналастыру үшiн орындар осы қаулының </w:t>
      </w:r>
      <w:r>
        <w:rPr>
          <w:rFonts w:ascii="Times New Roman"/>
          <w:b w:val="false"/>
          <w:i w:val="false"/>
          <w:color w:val="000000"/>
          <w:sz w:val="28"/>
        </w:rPr>
        <w:t>1 - қосымшасына</w:t>
      </w:r>
      <w:r>
        <w:rPr>
          <w:rFonts w:ascii="Times New Roman"/>
          <w:b w:val="false"/>
          <w:i w:val="false"/>
          <w:color w:val="000000"/>
          <w:sz w:val="28"/>
        </w:rPr>
        <w:t xml:space="preserve"> сәйкес белгiленсiн.</w:t>
      </w:r>
    </w:p>
    <w:bookmarkEnd w:id="1"/>
    <w:bookmarkStart w:name="z6" w:id="2"/>
    <w:p>
      <w:pPr>
        <w:spacing w:after="0"/>
        <w:ind w:left="0"/>
        <w:jc w:val="both"/>
      </w:pPr>
      <w:r>
        <w:rPr>
          <w:rFonts w:ascii="Times New Roman"/>
          <w:b w:val="false"/>
          <w:i w:val="false"/>
          <w:color w:val="000000"/>
          <w:sz w:val="28"/>
        </w:rPr>
        <w:t xml:space="preserve">
      2. Қазақстан Республикасы Президенттігіне кандидаттар үшін сайлаушылармен кездесу үшiн шарттық негізде үй - жайлар осы қаулының </w:t>
      </w:r>
      <w:r>
        <w:rPr>
          <w:rFonts w:ascii="Times New Roman"/>
          <w:b w:val="false"/>
          <w:i w:val="false"/>
          <w:color w:val="000000"/>
          <w:sz w:val="28"/>
        </w:rPr>
        <w:t>2 - қосымшасына</w:t>
      </w:r>
      <w:r>
        <w:rPr>
          <w:rFonts w:ascii="Times New Roman"/>
          <w:b w:val="false"/>
          <w:i w:val="false"/>
          <w:color w:val="000000"/>
          <w:sz w:val="28"/>
        </w:rPr>
        <w:t xml:space="preserve"> сәйкес ұсынылсын.</w:t>
      </w:r>
    </w:p>
    <w:bookmarkEnd w:id="2"/>
    <w:bookmarkStart w:name="z7" w:id="3"/>
    <w:p>
      <w:pPr>
        <w:spacing w:after="0"/>
        <w:ind w:left="0"/>
        <w:jc w:val="both"/>
      </w:pPr>
      <w:r>
        <w:rPr>
          <w:rFonts w:ascii="Times New Roman"/>
          <w:b w:val="false"/>
          <w:i w:val="false"/>
          <w:color w:val="000000"/>
          <w:sz w:val="28"/>
        </w:rPr>
        <w:t>
      3. "Солтүстік Қазақстан облысы Тимирязев ауданы әкімінің аппараты" коммуналдық мемлекеттік мекемесі Қазақстан Республикасының заңнамасымен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Солтүстік Қазақстан облысының Әділет Департаментінде мемлекеттік тіркеуді;</w:t>
      </w:r>
    </w:p>
    <w:bookmarkEnd w:id="4"/>
    <w:bookmarkStart w:name="z9"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мемлекеттік және орыс тілдеріндегі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кәсіпорынның Солтүстік Қазақстан облыстық филиалына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Тимирязев ауданы әкімдігінің интернет – ресурсында орналастыруды.</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Тимирязев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Тимирязев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Кеңесов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"КЕЛIСIЛДІ"</w:t>
      </w:r>
    </w:p>
    <w:bookmarkEnd w:id="9"/>
    <w:bookmarkStart w:name="z15" w:id="10"/>
    <w:p>
      <w:pPr>
        <w:spacing w:after="0"/>
        <w:ind w:left="0"/>
        <w:jc w:val="both"/>
      </w:pPr>
      <w:r>
        <w:rPr>
          <w:rFonts w:ascii="Times New Roman"/>
          <w:b w:val="false"/>
          <w:i w:val="false"/>
          <w:color w:val="000000"/>
          <w:sz w:val="28"/>
        </w:rPr>
        <w:t>
      Тимирязев аудандық сайлау</w:t>
      </w:r>
    </w:p>
    <w:bookmarkEnd w:id="10"/>
    <w:bookmarkStart w:name="z16" w:id="11"/>
    <w:p>
      <w:pPr>
        <w:spacing w:after="0"/>
        <w:ind w:left="0"/>
        <w:jc w:val="both"/>
      </w:pPr>
      <w:r>
        <w:rPr>
          <w:rFonts w:ascii="Times New Roman"/>
          <w:b w:val="false"/>
          <w:i w:val="false"/>
          <w:color w:val="000000"/>
          <w:sz w:val="28"/>
        </w:rPr>
        <w:t>
      комиссиясының төрағасы</w:t>
      </w:r>
    </w:p>
    <w:bookmarkEnd w:id="11"/>
    <w:bookmarkStart w:name="z17" w:id="12"/>
    <w:p>
      <w:pPr>
        <w:spacing w:after="0"/>
        <w:ind w:left="0"/>
        <w:jc w:val="both"/>
      </w:pPr>
      <w:r>
        <w:rPr>
          <w:rFonts w:ascii="Times New Roman"/>
          <w:b w:val="false"/>
          <w:i w:val="false"/>
          <w:color w:val="000000"/>
          <w:sz w:val="28"/>
        </w:rPr>
        <w:t>
      __________ С. Байдалина</w:t>
      </w:r>
    </w:p>
    <w:bookmarkEnd w:id="12"/>
    <w:bookmarkStart w:name="z18" w:id="13"/>
    <w:p>
      <w:pPr>
        <w:spacing w:after="0"/>
        <w:ind w:left="0"/>
        <w:jc w:val="both"/>
      </w:pPr>
      <w:r>
        <w:rPr>
          <w:rFonts w:ascii="Times New Roman"/>
          <w:b w:val="false"/>
          <w:i w:val="false"/>
          <w:color w:val="000000"/>
          <w:sz w:val="28"/>
        </w:rPr>
        <w:t>
      2019 жылғы "__" 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Тимирязев ауданы әкімдігінің 2019 жылғы "__" __________ № __қаулысына қосымша</w:t>
            </w:r>
          </w:p>
        </w:tc>
      </w:tr>
    </w:tbl>
    <w:bookmarkStart w:name="z20" w:id="14"/>
    <w:p>
      <w:pPr>
        <w:spacing w:after="0"/>
        <w:ind w:left="0"/>
        <w:jc w:val="left"/>
      </w:pPr>
      <w:r>
        <w:rPr>
          <w:rFonts w:ascii="Times New Roman"/>
          <w:b/>
          <w:i w:val="false"/>
          <w:color w:val="000000"/>
        </w:rPr>
        <w:t xml:space="preserve"> Солтүстік Қазақстан облысы Тимирязев ауданының аумағында Қазақстан Республикасы Президенттігіне барлық кандидаттар үшін үгіттік баспа материалдарын орналастыру үшін орындар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09"/>
        <w:gridCol w:w="1151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елді мекеннің атауы</w:t>
            </w:r>
          </w:p>
        </w:tc>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 Ақжан ауылы</w:t>
            </w:r>
          </w:p>
        </w:tc>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білім бөлімі" коммуналдық мемлекеттік мекемесінің "Тимирязев ауданының Ақжан негізгі мектебі" коммуналдық мемлекеттік мекемесінің ғимаратына іргелес аумағы, Мир көшесі, 6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Ақсуат ауылдық округі, Ақсуат ауылы </w:t>
            </w:r>
          </w:p>
        </w:tc>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Ақсуат орта мектебі" коммуналдық мемлекеттік мекемесінің ғимаратына іргелес аумағы, Гагарин көшесі, 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 Белоградовка ауылы</w:t>
            </w:r>
          </w:p>
        </w:tc>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білім бөлімі" коммуналдық мемлекеттік мекемесінің "Тимирязев ауданының Белоградов орта мектебі" коммуналдық мемлекеттік мекемесінің ғимаратына іргелес аумағы, Ученическая көшесі, 2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 Дзержинское ауылы</w:t>
            </w:r>
          </w:p>
        </w:tc>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Дзержинский негізгі мектебі" коммуналдық мемлекеттік мекемесінің ғимаратына іргелес аумағы, Школьная көшесі, 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 Дмитриевка ауылы</w:t>
            </w:r>
          </w:p>
        </w:tc>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білім бөлімі" коммуналдық мемлекеттік мекемесінің "Тимирязев ауданының Дмитриев орта мектебі" коммуналдық мемлекеттік мекемесінің ғимаратына іргелес аумағы, Абай көшесі, 22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 Жарқын ауылы</w:t>
            </w:r>
          </w:p>
        </w:tc>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білім бөлімі" коммуналдық мемлекеттік мекемесінің "Тимирязев ауданының Жарқын орта мектебі" коммуналдық мемлекеттік мекемесінің ғимаратына іргелес аумағы, Школьная көшесі, 30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 Ынтымақ ауылы</w:t>
            </w:r>
          </w:p>
        </w:tc>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пунктінің ғимаратына іргелес аумағы (келісім бойынша), Центральная көшесі, 25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 Докучаево ауылы</w:t>
            </w:r>
          </w:p>
        </w:tc>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білім бөлімі" коммуналдық мемлекеттік мекемесінің "Тимирязев ауданының Докучаев орта мектебі" коммуналдық мемлекеттік мекемесінің ғимаратына іргелес аумағы, Школьная көшесі, 23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 Есіл ауылы</w:t>
            </w:r>
          </w:p>
        </w:tc>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білім бөлімі" коммуналдық мемлекеттік мекемесінің "Тимирязев ауданының Ишим бастауыш мектебі" коммуналдық мемлекеттік мекемесінің ғимаратына іргелес аумағы, Целинная көшесі, 10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 Дружба ауылы</w:t>
            </w:r>
          </w:p>
        </w:tc>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 ғимаратына іргелес аумағы, Мир көшесі, 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 Комсомольское ауылы</w:t>
            </w:r>
          </w:p>
        </w:tc>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Комсомол орта мектебі" коммуналдық мемлекеттік мекемесінің ғимаратына іргелес аумағы, Комсомольская көшесі, 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 Степное ауылы</w:t>
            </w:r>
          </w:p>
        </w:tc>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Степной орта мектебі" коммуналдық мемлекеттік мекемесінің ғимаратына іргелес аумағы, Элеваторная көшесі, 5 (а)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 Ленинское ауылы</w:t>
            </w:r>
          </w:p>
        </w:tc>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білім бөлімі" коммуналдық мемлекеттік мекемесінің "Тимирязев ауданының Ленин негізгі мектебі" коммуналдық мемлекеттік мекемесінің ғимаратына іргелес аумағы, Лесная көшесі, 36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 ауылдық округі, Москворецкое ауылы</w:t>
            </w:r>
          </w:p>
        </w:tc>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"Москворецкое" жауапкершілігі шектеулі серіктестігі әкімшілік орталығының ғимаратына іргелес аумағы (келісім бойынша), Садовая көшесі, 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 Мичурино ауылы</w:t>
            </w:r>
          </w:p>
        </w:tc>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Мичурин орта мектебі" коммуналдық мемлекеттік мекемесінің ғимаратына іргелес аумағы, Сәбит Мұқанов көшесі, 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ауылдық округі, Тимирязев ауылы</w:t>
            </w:r>
          </w:p>
        </w:tc>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білім бөлімі" коммуналдық мемлекеттік мекемесінің "Сәбит Мұқанов атындағы Тимирязев жалпы білім беретін мектеп-гимназиясы" коммуналдық мемлекеттік мекемесінің ғимаратына, Бөкетов көшесі, 23; "Солтүстік Қазақстан облысы Тимирязев ауданы әкімдігінің білім бөлімі" коммуналдық мемлекеттік мекемесінің "Тимирязев ауданының Сулы-Элеватор негізгі мектебі" коммуналдық мемлекеттік мекемесінің ғимаратына, Североморская көшесі, 34; "Солтүстік Қазақстан облысы Тимирязев ауданы әкімдігінің аудандық мәдениет үйі" коммуналдық мемлекеттік қазыналық кәсіпорнының ғимаратына, Жеңіс көшесі, 11; "Солтүстік Қазақстан облысы Тимирязев ауданы әкімдігінің білім бөлімі" коммуналдық мемлекеттік мекемесінің "Тимирязев ауданының Тимирязев қазақ жалпы білім беретін мектеп-интернаты" коммуналдық мемлекеттік мекемесінің ғимаратына, Жұмабаев көшесі, 10; "Қазақстан Республикасы Білім және ғылым министрлігі Солтүстік Қазақстан облысы әкімдігінің "Тимирязев агротехникалық колледжі" коммуналдық мемлекеттік мекемесінің ғимаратына іргелес аумақтары (келісім бойынша), Комсомольская көшесі, 19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 Хмельницкое ауылы</w:t>
            </w:r>
          </w:p>
        </w:tc>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 ғимаратына іргелес аумағы, Калинин көшесі, 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Целинное ауылы</w:t>
            </w:r>
          </w:p>
        </w:tc>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Целинный бастауыш мектебі" коммуналдық мемлекеттік мекемесінің ғимаратына іргелес аумағы, Школьная көшесі,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Тимирязев ауданы әкімдігінің 2019 жылғы "___" __________ № ___ қаулысына 2 қосымша</w:t>
            </w:r>
          </w:p>
        </w:tc>
      </w:tr>
    </w:tbl>
    <w:bookmarkStart w:name="z22" w:id="15"/>
    <w:p>
      <w:pPr>
        <w:spacing w:after="0"/>
        <w:ind w:left="0"/>
        <w:jc w:val="left"/>
      </w:pPr>
      <w:r>
        <w:rPr>
          <w:rFonts w:ascii="Times New Roman"/>
          <w:b/>
          <w:i w:val="false"/>
          <w:color w:val="000000"/>
        </w:rPr>
        <w:t xml:space="preserve"> Қазақстан Республикасы Президенттігіне кандидаттар үшін сайлаушылармен кездесу үшiн үй - жайлар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876"/>
        <w:gridCol w:w="10683"/>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елді мекеннің атауы</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Сайлаушылармен кездесу өткізу үшін үй-жайлар</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 Ақжан ауылы</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Ақжан негізгі мектебі" коммуналдық мемлекеттік мекемесінің акт залы, Мир көшесі,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 Ақсуат ауылы</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білім бөлімі" коммуналдық мемлекеттік мекемесінің "Тимирязев ауданының Ақсуат орта мектебі" коммуналдық мемлекеттік мекемесінің акт залы, Гагарин көшесі, 13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 Белоградовка ауылы</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Белоградов орта мектебі" коммуналдық мемлекеттік мекемесінің акт залы, Ученическая көшесі, 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 Дзержинский ауылы</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Дзержинский негізгі мектебі" коммуналдық мемлекеттік мекемесі кітапханасының үй-жайы, Школьная көшесі, 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 Дмитриевка ауылы</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білім бөлімі" коммуналдық мемлекеттік мекемесінің "Тимирязев ауданының Дмитриев орта мектебі" коммуналдық мемлекеттік мекемесінің акт залы, Абай көшесі, 22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 Докучаево ауылы</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білім бөлімі" коммуналдық мемлекеттік мекемесінің "Тимирязев ауданының Докучаев орта мектебі" коммуналдық мемлекеттік мекемесінің акт залы, Школьная көшесі, 23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 Есіл ауылы</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әкімдігінің білім бөлімі" коммуналдық мемлекеттік мекемесінің "Тимирязев ауданының Ишим бастауыш мектебі" коммуналдық мемлекеттік мекемесінің акт залы, Целинная көшесі, 10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 Дружба ауылы</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Интернационал орта мектебі" коммуналдық мемлекеттік мекемесінің акт залы, Мир көшесі, 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 Комсомольское ауылы</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Комсомол орта мектебі" коммуналдық мемлекеттік мекемесінің акт залы, Комсомольская көшесі, 14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 Степное ауылы</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Степной орта мектебі" коммуналдық мемлекеттік мекемесінің акт залы, Элеваторная көшесі, 5 (а)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 Ленинское ауылы</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Ленин негізгі мектебі" коммуналдық мемлекеттік мекемесінің акт залы, Лесная көшесі, 36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 Мичурино ауылы</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коммуналдыұ мемлекеттік мекемесінің "Тимирязев ауданының Мичурин орта мектебі" коммуналдық мемлекеттік мекемесінің акт залы, Сәбит Мұқанов көшесі, 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 ауылдық округі, Москворецкое ауылы</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Москворецк орта мектебі" коммуналдық мемлекеттік мекемесінің физика кабинеті, Школьная көшесі, 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ауылдық округі, Тимирязев ауылы</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"Сәбит Мұқанов атындағы Тимирязев жалпы білім беретін мектеп-гимназиясы" коммуналдық мемлекеттік мекемесінің акт залы, Бөкетов көшесі, 23; "Солтүстік Қазақстан облысы Тимирязев ауданы әкімдігінің білім бөлімі" коммуналдық мемлекеттік мекемесінің "Тимирязев ауданының Сулы-Элеватор негізгі мектебі" коммуналдық мемлекетік мекемесінің акт залы, Североморская көшесі, 34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 Хмельницкое ауылы</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 ғимараты, Калинин көшесі, 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Целинное ауылы</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білім бөлімі" коммуналдық мемлекеттік мекемесінің "Тимирязев ауданының Целинный бастауыш мектебі" коммуналдық мемлекеттік мекемесінің акт залы, Школьная көшесі,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