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e041" w14:textId="e7ce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7 тамыздағы № 238 "Су қорын пайдалануды реттеу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17 шілдедегі № 145 қаулысы. Атырау облысының Әділет департаментінде 2019 жылғы 22 шілдеде № 4465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7 тамыздағы № 238 "Су қорын пайдалануды реттеу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3288 болып тіркелген, 2015 жылғы 15 қыркүйектегі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регламентi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регламентi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5"/>
    <w:bookmarkStart w:name="z10" w:id="6"/>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6"/>
    <w:bookmarkStart w:name="z11" w:id="7"/>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"17" шілдедегі № 145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238 қаулысымен бекітілген</w:t>
            </w:r>
          </w:p>
        </w:tc>
      </w:tr>
    </w:tbl>
    <w:bookmarkStart w:name="z15" w:id="8"/>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мекемесімен (бұдан әрі – көрсетілетін қызметті беруші) көрсетіледі.</w:t>
      </w:r>
    </w:p>
    <w:bookmarkEnd w:id="10"/>
    <w:bookmarkStart w:name="z18"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-Мемлекеттік корпорация)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(Нормативтік құқықтық актілерді тіркеу мемлекеттік тізілімінде № 11765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3"/>
    <w:bookmarkStart w:name="z21" w:id="1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3" w:id="1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өтініш болып табылады. </w:t>
      </w:r>
    </w:p>
    <w:bookmarkEnd w:id="16"/>
    <w:bookmarkStart w:name="z24" w:id="17"/>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17"/>
    <w:bookmarkStart w:name="z25" w:id="18"/>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Мемлекеттік корпорациядан келіп түскен құжаттарды тіркейді және көрсетілетін қызметті берушінің басшысына жолдайды;</w:t>
      </w:r>
    </w:p>
    <w:bookmarkEnd w:id="18"/>
    <w:bookmarkStart w:name="z26" w:id="19"/>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19"/>
    <w:bookmarkStart w:name="z27" w:id="20"/>
    <w:p>
      <w:pPr>
        <w:spacing w:after="0"/>
        <w:ind w:left="0"/>
        <w:jc w:val="both"/>
      </w:pPr>
      <w:r>
        <w:rPr>
          <w:rFonts w:ascii="Times New Roman"/>
          <w:b w:val="false"/>
          <w:i w:val="false"/>
          <w:color w:val="000000"/>
          <w:sz w:val="28"/>
        </w:rPr>
        <w:t>
      3) көрсетілетін қызметті берушінің жауапты қызметкері 28 (жиырма сегіз) күнтізбелік күн ішінде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20"/>
    <w:bookmarkStart w:name="z28" w:id="21"/>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1"/>
    <w:bookmarkStart w:name="z29" w:id="22"/>
    <w:p>
      <w:pPr>
        <w:spacing w:after="0"/>
        <w:ind w:left="0"/>
        <w:jc w:val="both"/>
      </w:pPr>
      <w:r>
        <w:rPr>
          <w:rFonts w:ascii="Times New Roman"/>
          <w:b w:val="false"/>
          <w:i w:val="false"/>
          <w:color w:val="000000"/>
          <w:sz w:val="28"/>
        </w:rPr>
        <w:t>
      5) көрсетілетін қызметті берушінің кеңсе қызметкері 1 (бір) күнтізбелік күн ішінде мемлекеттік көрсетілетін қызметтің нәтижесін тіркейді және шабарман арқылы Мемлекеттік корпорацияға жолдайды.</w:t>
      </w:r>
    </w:p>
    <w:bookmarkEnd w:id="22"/>
    <w:bookmarkStart w:name="z30"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1"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32" w:id="25"/>
    <w:p>
      <w:pPr>
        <w:spacing w:after="0"/>
        <w:ind w:left="0"/>
        <w:jc w:val="both"/>
      </w:pPr>
      <w:r>
        <w:rPr>
          <w:rFonts w:ascii="Times New Roman"/>
          <w:b w:val="false"/>
          <w:i w:val="false"/>
          <w:color w:val="000000"/>
          <w:sz w:val="28"/>
        </w:rPr>
        <w:t>
      1) көрсетілетін қызметті берушінің кеңсе қызметкері;</w:t>
      </w:r>
    </w:p>
    <w:bookmarkEnd w:id="25"/>
    <w:bookmarkStart w:name="z33"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34" w:id="27"/>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27"/>
    <w:bookmarkStart w:name="z35" w:id="2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6" w:id="2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9"/>
    <w:bookmarkStart w:name="z37" w:id="30"/>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0"/>
    <w:bookmarkStart w:name="z38" w:id="31"/>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1"/>
    <w:bookmarkStart w:name="z39" w:id="32"/>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bookmarkEnd w:id="32"/>
    <w:bookmarkStart w:name="z40" w:id="33"/>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3"/>
    <w:bookmarkStart w:name="z41" w:id="34"/>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4"/>
    <w:bookmarkStart w:name="z42" w:id="35"/>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5"/>
    <w:bookmarkStart w:name="z43" w:id="36"/>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6"/>
    <w:bookmarkStart w:name="z44" w:id="37"/>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7"/>
    <w:bookmarkStart w:name="z45" w:id="38"/>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38"/>
    <w:bookmarkStart w:name="z46" w:id="39"/>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bookmarkEnd w:id="39"/>
    <w:bookmarkStart w:name="z47" w:id="40"/>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40"/>
    <w:bookmarkStart w:name="z48" w:id="41"/>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жолдайды.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1-қосымша</w:t>
            </w:r>
          </w:p>
        </w:tc>
      </w:tr>
    </w:tbl>
    <w:bookmarkStart w:name="z50" w:id="4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2-қосымша</w:t>
            </w:r>
          </w:p>
        </w:tc>
      </w:tr>
    </w:tbl>
    <w:bookmarkStart w:name="z53" w:id="44"/>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467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3-қосымша</w:t>
            </w:r>
          </w:p>
        </w:tc>
      </w:tr>
    </w:tbl>
    <w:bookmarkStart w:name="z57" w:id="4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Кесте. Шартты белгілер</w:t>
      </w:r>
    </w:p>
    <w:bookmarkEnd w:id="49"/>
    <w:bookmarkStart w:name="z6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0866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"17" шілдедегі № 145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238 қаулысымен бекітілген</w:t>
            </w:r>
          </w:p>
        </w:tc>
      </w:tr>
    </w:tbl>
    <w:bookmarkStart w:name="z63" w:id="5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51"/>
    <w:bookmarkStart w:name="z64" w:id="52"/>
    <w:p>
      <w:pPr>
        <w:spacing w:after="0"/>
        <w:ind w:left="0"/>
        <w:jc w:val="left"/>
      </w:pPr>
      <w:r>
        <w:rPr>
          <w:rFonts w:ascii="Times New Roman"/>
          <w:b/>
          <w:i w:val="false"/>
          <w:color w:val="000000"/>
        </w:rPr>
        <w:t xml:space="preserve"> 1. Жалпы ережелер</w:t>
      </w:r>
    </w:p>
    <w:bookmarkEnd w:id="52"/>
    <w:bookmarkStart w:name="z65" w:id="53"/>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мекемесімен, Атырау қаласының және аудандардың әкімдіктерімен (бұдан әрі – көрсетілетін қызметті беруші) көрсетіледі.</w:t>
      </w:r>
    </w:p>
    <w:bookmarkEnd w:id="53"/>
    <w:bookmarkStart w:name="z66" w:id="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54"/>
    <w:bookmarkStart w:name="z67" w:id="55"/>
    <w:p>
      <w:pPr>
        <w:spacing w:after="0"/>
        <w:ind w:left="0"/>
        <w:jc w:val="both"/>
      </w:pPr>
      <w:r>
        <w:rPr>
          <w:rFonts w:ascii="Times New Roman"/>
          <w:b w:val="false"/>
          <w:i w:val="false"/>
          <w:color w:val="000000"/>
          <w:sz w:val="28"/>
        </w:rPr>
        <w:t>
      2. Мемлекеттік қызметті көрсету нысаны: қағаз түрінде.</w:t>
      </w:r>
    </w:p>
    <w:bookmarkEnd w:id="55"/>
    <w:bookmarkStart w:name="z68" w:id="56"/>
    <w:p>
      <w:pPr>
        <w:spacing w:after="0"/>
        <w:ind w:left="0"/>
        <w:jc w:val="both"/>
      </w:pPr>
      <w:r>
        <w:rPr>
          <w:rFonts w:ascii="Times New Roman"/>
          <w:b w:val="false"/>
          <w:i w:val="false"/>
          <w:color w:val="000000"/>
          <w:sz w:val="28"/>
        </w:rPr>
        <w:t xml:space="preserve">
      3. 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көрсетілетін қызметті беруші мен конкурс жеңімпазы арасындағы су объектілерін оқшауланған немесе бірлесіп пайдалануға беру туралы қағаз түріндегі шарт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(Нормативтік құқықтық актілерді тіркеу мемлекеттік тізілімінде № 11765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56"/>
    <w:bookmarkStart w:name="z69" w:id="5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7"/>
    <w:bookmarkStart w:name="z70" w:id="5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58"/>
    <w:bookmarkStart w:name="z71" w:id="59"/>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конкурсқа қатысуға ерікті нысандағы өтініш табылады. </w:t>
      </w:r>
    </w:p>
    <w:bookmarkEnd w:id="59"/>
    <w:bookmarkStart w:name="z72" w:id="60"/>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60"/>
    <w:bookmarkStart w:name="z73" w:id="61"/>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Мемлекеттік корпорациядан келіп түскен құжаттарды тіркейді және көрсетілетін қызметті берушінің жауапты қызметкеріне жолдайды;</w:t>
      </w:r>
    </w:p>
    <w:bookmarkEnd w:id="61"/>
    <w:bookmarkStart w:name="z74" w:id="62"/>
    <w:p>
      <w:pPr>
        <w:spacing w:after="0"/>
        <w:ind w:left="0"/>
        <w:jc w:val="both"/>
      </w:pPr>
      <w:r>
        <w:rPr>
          <w:rFonts w:ascii="Times New Roman"/>
          <w:b w:val="false"/>
          <w:i w:val="false"/>
          <w:color w:val="000000"/>
          <w:sz w:val="28"/>
        </w:rPr>
        <w:t xml:space="preserve">
      2) көрсетілетін қызметті берушінің жауапты қызметкері 42 (қырық екі) жұмыс күні ішінде келіп түскен құжаттарды тексереді, "Су объектілерін оқшау немесе бірлесіп пайдалануға конкурстық негізде беру ережесін бекіту туралы"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оқшау немесе бірлесіп пайдалануға конкурстық негізде беру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сәйкес мемлекеттік көрсетілетін қызмет нәтижесін дайындайды және қол қою үшін көрсетілетін қызметті берушінің басшысына жолдайды;</w:t>
      </w:r>
    </w:p>
    <w:bookmarkEnd w:id="62"/>
    <w:bookmarkStart w:name="z75" w:id="63"/>
    <w:p>
      <w:pPr>
        <w:spacing w:after="0"/>
        <w:ind w:left="0"/>
        <w:jc w:val="both"/>
      </w:pPr>
      <w:r>
        <w:rPr>
          <w:rFonts w:ascii="Times New Roman"/>
          <w:b w:val="false"/>
          <w:i w:val="false"/>
          <w:color w:val="000000"/>
          <w:sz w:val="28"/>
        </w:rPr>
        <w:t>
      3)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63"/>
    <w:bookmarkStart w:name="z76" w:id="64"/>
    <w:p>
      <w:pPr>
        <w:spacing w:after="0"/>
        <w:ind w:left="0"/>
        <w:jc w:val="both"/>
      </w:pPr>
      <w:r>
        <w:rPr>
          <w:rFonts w:ascii="Times New Roman"/>
          <w:b w:val="false"/>
          <w:i w:val="false"/>
          <w:color w:val="000000"/>
          <w:sz w:val="28"/>
        </w:rPr>
        <w:t>
      4) көрсетілетін қызметті берушінің кеңсе қызметкері 1 (бір) жұмыс күні ішінде мемлекеттік көрсетілетін қызметтің нәтижесін тіркейді және шабарман арқылы Мемлекеттік корпорацияға жолдайды.</w:t>
      </w:r>
    </w:p>
    <w:bookmarkEnd w:id="64"/>
    <w:bookmarkStart w:name="z77" w:id="6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5"/>
    <w:bookmarkStart w:name="z78" w:id="6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6"/>
    <w:bookmarkStart w:name="z79" w:id="67"/>
    <w:p>
      <w:pPr>
        <w:spacing w:after="0"/>
        <w:ind w:left="0"/>
        <w:jc w:val="both"/>
      </w:pPr>
      <w:r>
        <w:rPr>
          <w:rFonts w:ascii="Times New Roman"/>
          <w:b w:val="false"/>
          <w:i w:val="false"/>
          <w:color w:val="000000"/>
          <w:sz w:val="28"/>
        </w:rPr>
        <w:t>
      1) көрсетілетін қызметті берушінің кеңсе қызметкері;</w:t>
      </w:r>
    </w:p>
    <w:bookmarkEnd w:id="67"/>
    <w:bookmarkStart w:name="z80" w:id="68"/>
    <w:p>
      <w:pPr>
        <w:spacing w:after="0"/>
        <w:ind w:left="0"/>
        <w:jc w:val="both"/>
      </w:pPr>
      <w:r>
        <w:rPr>
          <w:rFonts w:ascii="Times New Roman"/>
          <w:b w:val="false"/>
          <w:i w:val="false"/>
          <w:color w:val="000000"/>
          <w:sz w:val="28"/>
        </w:rPr>
        <w:t>
      2) көрсетілетін қызметті берушінің басшысы;</w:t>
      </w:r>
    </w:p>
    <w:bookmarkEnd w:id="68"/>
    <w:bookmarkStart w:name="z81" w:id="6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69"/>
    <w:bookmarkStart w:name="z82" w:id="7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"Су объектілерін оқшауланған немесе бірлесіп пайдалануға конкурстық негізде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0"/>
    <w:bookmarkStart w:name="z83" w:id="7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71"/>
    <w:bookmarkStart w:name="z84" w:id="72"/>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2"/>
    <w:bookmarkStart w:name="z85" w:id="73"/>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73"/>
    <w:bookmarkStart w:name="z86" w:id="74"/>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bookmarkEnd w:id="74"/>
    <w:bookmarkStart w:name="z87" w:id="7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өтініштерді қабылдаудан бас тарту туралы қолхат береді.</w:t>
      </w:r>
    </w:p>
    <w:bookmarkEnd w:id="75"/>
    <w:bookmarkStart w:name="z88" w:id="76"/>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76"/>
    <w:bookmarkStart w:name="z89" w:id="77"/>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77"/>
    <w:bookmarkStart w:name="z90" w:id="78"/>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78"/>
    <w:bookmarkStart w:name="z91" w:id="79"/>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79"/>
    <w:bookmarkStart w:name="z92" w:id="80"/>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80"/>
    <w:bookmarkStart w:name="z93" w:id="81"/>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bookmarkEnd w:id="81"/>
    <w:bookmarkStart w:name="z94" w:id="82"/>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82"/>
    <w:bookmarkStart w:name="z95" w:id="83"/>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жолдайды.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1-қосымша</w:t>
            </w:r>
          </w:p>
        </w:tc>
      </w:tr>
    </w:tbl>
    <w:bookmarkStart w:name="z97" w:id="8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84"/>
    <w:bookmarkStart w:name="z9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объектілерін оқшауланған немесе бірлесіп пайдалануға конкурстық негізде беру" мемлекеттік көрсетілетін қызмет регламентіне 2-қосымша</w:t>
            </w:r>
          </w:p>
        </w:tc>
      </w:tr>
    </w:tbl>
    <w:bookmarkStart w:name="z100" w:id="86"/>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бизнес-процестерінің анықтамалығы</w:t>
      </w:r>
    </w:p>
    <w:bookmarkEnd w:id="86"/>
    <w:bookmarkStart w:name="z10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3787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787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объектілерін оқшауланған немесе бірлесіп пайдалануға конкурстық негізде беру" мемлекеттік көрсетілетін қызмет регламентіне 3-қосымша</w:t>
            </w:r>
          </w:p>
        </w:tc>
      </w:tr>
    </w:tbl>
    <w:bookmarkStart w:name="z104" w:id="89"/>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89"/>
    <w:bookmarkStart w:name="z10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1"/>
    <w:p>
      <w:pPr>
        <w:spacing w:after="0"/>
        <w:ind w:left="0"/>
        <w:jc w:val="both"/>
      </w:pPr>
      <w:r>
        <w:rPr>
          <w:rFonts w:ascii="Times New Roman"/>
          <w:b w:val="false"/>
          <w:i w:val="false"/>
          <w:color w:val="000000"/>
          <w:sz w:val="28"/>
        </w:rPr>
        <w:t>
      Кесте. Шартты белгілер</w:t>
      </w:r>
    </w:p>
    <w:bookmarkEnd w:id="91"/>
    <w:bookmarkStart w:name="z107"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6921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21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