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dbfd" w14:textId="b85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Мәслихатының кейбір шешімдеріне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24 сәуірдегі № 361 шешімі. Атырау облысының Әділет департаментінде 2019 жылғы 3 мамырда № 4392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546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20 наурыздағы № 204 "Тіркелген салықтың бірыңғай мөлшерлемелерін белгілеу туралы" (нормативтік құқықтық актілердің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4104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2018 жылғы 25 сәуірде Қазақстан Республикасы нормативтік құқықтық актілерінің эталондық бақылау банкінде жарияланған) және Атырау қалалық мәслихатының 2018 жылғы 28 тамыздағы № 260 "Атырау қалалық мәслихатының 2018 жылғы 20 наурыздағы № 204 "Тіркелген салықтың бірыңғай мөлшерлемелерін белгілеу туралы" шешіміне өзгеріс енгізу туралы" (нормативтік құқықтық актілердің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4250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2018 жылғы 24 қазанда Қазақстан Республикасы нормативтік құқықтық актілерінің эталондық бақылау банкінде жарияланған) шешімдеріне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қосымшасының 3 бағанасындағы "базовых" деген сөзі "единых" деген сөзімен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