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5b61" w14:textId="dca5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әкімінің 2018 жылғы 26 желтоқсандағы № 29 "Атырау қаласы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2019 жылғы 8 мамырдағы № 15 шешімі. Атырау облысының Әділет департаментінде 2019 жылғы 13 мамырда № 4395 болып тіркелді. Күші жойылды - Атырау облысы Атырау қаласы әкімінің 2020 жылғы 25 қарашадағы № 37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әкімінің 25.11.2020 № </w:t>
      </w:r>
      <w:r>
        <w:rPr>
          <w:rFonts w:ascii="Times New Roman"/>
          <w:b w:val="false"/>
          <w:i w:val="false"/>
          <w:color w:val="ff0000"/>
          <w:sz w:val="28"/>
        </w:rPr>
        <w:t>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әкімінің 2018 жылғы 26 желтоқсандағы № 29 "Атырау қаласы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Шешім) (Нормативтік құқықтық актілерді мемлекеттік тіркеу тізілімінде № 4323 болып тіркелген, 2019 жылы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27-тармағындағы "Атырау қаласы, Жұмыскер ауылы, Баймуханов көшесі, № 141, "Жалпы білім беретін И.Тайманов атындағы орта мектебі" мемлекеттік мекемесінің ғимараты" деген мәтін "Атырау қаласы, Еркінқала ауылдық округі, Ракуша ауылы, Қазақстан көшесі, № 16 құрылыс, "Жалпы білім беретін М. Өтемісов атындағы орта мектебі" коммуналдық мемлекеттік мекемесінің ғимараты" деп жаңа редакцияда мазмұндалсын;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34-тармағындағы "Атырау қаласы, Азаттық даңғылы, № 61, "Каспий строй экстра" жауапкершілігі шектеулі серіктестігінің ғимараты" деген мәтін "Атырау қаласы, Алипов көшесі, № 3а үй, "Тағылым" жауапкершілігі шектеулі серіктестігінің ғимараты" деп жаңа редакцияда мазмұндалсын;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40-тармағындағы "Атырау қаласы, Атамбаев көшесі, № 19А, "Ағылшын тілінен терендетіп оқылатын техникалық гимназия" коммуналдық мемлекеттік мекемесінің ғимараты" деген мәтін "Атырау қаласы, Жұбан Молдағалиев көшесі, құрылыс № 29А, "Атырау облысы ішкі саясат басқармасы" мемлекеттік мекемесінің ғимараты" деп жаңа редакцияда мазмұндалсын;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247-тармағындағы "Атырау қаласы, Жұмыскер ықшам ауданы, Ш. Әбішев көшесі, № 97А құрылыс, "Жұмыскер мәдениет үйі" коммуналдық мемлекеттік қазыналық кәсіпорны ғимараты" деген мәтін "Атырау қаласы, Еркінқала ауылдық округі, Ракуша ауылы, Қазақстан көшесі, № 16 құрылыс "Жалпы білім беретін М. Өтемісов атындағы орта мектебі" коммуналдық мемлекеттік мекемесінің ғимараты" деп жаңа редакцияда мазмұндалсын.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"Атырау қаласы әкімінің аппараты" мемлекеттік мекемесінің басшысы С. Нсанбаевқа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