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5f596" w14:textId="d15f5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аудандық мәслихаттың 2018 жылғы 26 желтоқсандағы № 296 "2019-2021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Атырау облысы Махамбет аудандық мәслихатының 2019 жылғы 27 наурыздағы № 321 шешімі. Атырау облысының Әділет департаментінде 2019 жылғы 28 наурызда № 4358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және аудандық әкімдігі ұсынған 2019-2021 жылдарға арналған аудандық бюджеттің нақтылау жобасын қарап, аудандық мәслихат XXXVII сессиясында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2018 жылғы 26 желтоқсандағы № 296 "2019–2021жылдарға арналған аудандық бюджет туралы" (нормативтік құқықтық актілерді мемлекеттік тіркеу тізілімінде № 4312 санымен тіркелген, 2019 жылғы 15 қаңтарда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"5 970 245" сандары "8 517 600" сандарымен ауыстырылсын;</w:t>
      </w:r>
    </w:p>
    <w:bookmarkEnd w:id="3"/>
    <w:bookmarkStart w:name="z9" w:id="4"/>
    <w:p>
      <w:pPr>
        <w:spacing w:after="0"/>
        <w:ind w:left="0"/>
        <w:jc w:val="both"/>
      </w:pPr>
      <w:r>
        <w:rPr>
          <w:rFonts w:ascii="Times New Roman"/>
          <w:b w:val="false"/>
          <w:i w:val="false"/>
          <w:color w:val="000000"/>
          <w:sz w:val="28"/>
        </w:rPr>
        <w:t>
      "2 421 217" сандары "4 968 572"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1" w:id="5"/>
    <w:p>
      <w:pPr>
        <w:spacing w:after="0"/>
        <w:ind w:left="0"/>
        <w:jc w:val="both"/>
      </w:pPr>
      <w:r>
        <w:rPr>
          <w:rFonts w:ascii="Times New Roman"/>
          <w:b w:val="false"/>
          <w:i w:val="false"/>
          <w:color w:val="000000"/>
          <w:sz w:val="28"/>
        </w:rPr>
        <w:t>
      "5 970 245" сандары "8 609 957"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3" w:id="6"/>
    <w:p>
      <w:pPr>
        <w:spacing w:after="0"/>
        <w:ind w:left="0"/>
        <w:jc w:val="both"/>
      </w:pPr>
      <w:r>
        <w:rPr>
          <w:rFonts w:ascii="Times New Roman"/>
          <w:b w:val="false"/>
          <w:i w:val="false"/>
          <w:color w:val="000000"/>
          <w:sz w:val="28"/>
        </w:rPr>
        <w:t>
      "-4 521" сандары "-96 878"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5" w:id="7"/>
    <w:p>
      <w:pPr>
        <w:spacing w:after="0"/>
        <w:ind w:left="0"/>
        <w:jc w:val="both"/>
      </w:pPr>
      <w:r>
        <w:rPr>
          <w:rFonts w:ascii="Times New Roman"/>
          <w:b w:val="false"/>
          <w:i w:val="false"/>
          <w:color w:val="000000"/>
          <w:sz w:val="28"/>
        </w:rPr>
        <w:t>
      "бюджет тапшылығын қаржыландыру (профицитін пайдалану)" деген жолдағы "4 521" сандары "96 878" сандарымен ауыстырылсын;</w:t>
      </w:r>
    </w:p>
    <w:bookmarkEnd w:id="7"/>
    <w:bookmarkStart w:name="z16" w:id="8"/>
    <w:p>
      <w:pPr>
        <w:spacing w:after="0"/>
        <w:ind w:left="0"/>
        <w:jc w:val="both"/>
      </w:pPr>
      <w:r>
        <w:rPr>
          <w:rFonts w:ascii="Times New Roman"/>
          <w:b w:val="false"/>
          <w:i w:val="false"/>
          <w:color w:val="000000"/>
          <w:sz w:val="28"/>
        </w:rPr>
        <w:t>
      "бюджет қаражатының пайдаланылатын қалдықтары" деген жолдағы "0" саны "92 357" сандарымен ауыстырылсын.</w:t>
      </w:r>
    </w:p>
    <w:bookmarkEnd w:id="8"/>
    <w:bookmarkStart w:name="z17"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2-тармақта</w:t>
      </w:r>
      <w:r>
        <w:rPr>
          <w:rFonts w:ascii="Times New Roman"/>
          <w:b w:val="false"/>
          <w:i w:val="false"/>
          <w:color w:val="000000"/>
          <w:sz w:val="28"/>
        </w:rPr>
        <w:t>:</w:t>
      </w:r>
    </w:p>
    <w:bookmarkEnd w:id="9"/>
    <w:bookmarkStart w:name="z18" w:id="10"/>
    <w:p>
      <w:pPr>
        <w:spacing w:after="0"/>
        <w:ind w:left="0"/>
        <w:jc w:val="both"/>
      </w:pPr>
      <w:r>
        <w:rPr>
          <w:rFonts w:ascii="Times New Roman"/>
          <w:b w:val="false"/>
          <w:i w:val="false"/>
          <w:color w:val="000000"/>
          <w:sz w:val="28"/>
        </w:rPr>
        <w:t>
      "2 394 614" сандары "4 941 969" сандарымен ауыстырылсын;</w:t>
      </w:r>
    </w:p>
    <w:bookmarkEnd w:id="10"/>
    <w:bookmarkStart w:name="z19" w:id="11"/>
    <w:p>
      <w:pPr>
        <w:spacing w:after="0"/>
        <w:ind w:left="0"/>
        <w:jc w:val="both"/>
      </w:pPr>
      <w:r>
        <w:rPr>
          <w:rFonts w:ascii="Times New Roman"/>
          <w:b w:val="false"/>
          <w:i w:val="false"/>
          <w:color w:val="000000"/>
          <w:sz w:val="28"/>
        </w:rPr>
        <w:t>
      "9 954" сандары "13 224" сандарымен ауыстырылсын;</w:t>
      </w:r>
    </w:p>
    <w:bookmarkEnd w:id="11"/>
    <w:bookmarkStart w:name="z20" w:id="12"/>
    <w:p>
      <w:pPr>
        <w:spacing w:after="0"/>
        <w:ind w:left="0"/>
        <w:jc w:val="both"/>
      </w:pPr>
      <w:r>
        <w:rPr>
          <w:rFonts w:ascii="Times New Roman"/>
          <w:b w:val="false"/>
          <w:i w:val="false"/>
          <w:color w:val="000000"/>
          <w:sz w:val="28"/>
        </w:rPr>
        <w:t>
      "109 332" сандары "159 578"сандарымен ауыстырылсын;</w:t>
      </w:r>
    </w:p>
    <w:bookmarkEnd w:id="12"/>
    <w:bookmarkStart w:name="z21" w:id="13"/>
    <w:p>
      <w:pPr>
        <w:spacing w:after="0"/>
        <w:ind w:left="0"/>
        <w:jc w:val="both"/>
      </w:pPr>
      <w:r>
        <w:rPr>
          <w:rFonts w:ascii="Times New Roman"/>
          <w:b w:val="false"/>
          <w:i w:val="false"/>
          <w:color w:val="000000"/>
          <w:sz w:val="28"/>
        </w:rPr>
        <w:t>
      "18 342" сандары "62 216" сандарымен ауыстырылсын;</w:t>
      </w:r>
    </w:p>
    <w:bookmarkEnd w:id="13"/>
    <w:bookmarkStart w:name="z22" w:id="14"/>
    <w:p>
      <w:pPr>
        <w:spacing w:after="0"/>
        <w:ind w:left="0"/>
        <w:jc w:val="both"/>
      </w:pPr>
      <w:r>
        <w:rPr>
          <w:rFonts w:ascii="Times New Roman"/>
          <w:b w:val="false"/>
          <w:i w:val="false"/>
          <w:color w:val="000000"/>
          <w:sz w:val="28"/>
        </w:rPr>
        <w:t>
      "32 295" сандары "104 214" сандарымен ауыстырылсын;</w:t>
      </w:r>
    </w:p>
    <w:bookmarkEnd w:id="14"/>
    <w:bookmarkStart w:name="z23" w:id="15"/>
    <w:p>
      <w:pPr>
        <w:spacing w:after="0"/>
        <w:ind w:left="0"/>
        <w:jc w:val="both"/>
      </w:pPr>
      <w:r>
        <w:rPr>
          <w:rFonts w:ascii="Times New Roman"/>
          <w:b w:val="false"/>
          <w:i w:val="false"/>
          <w:color w:val="000000"/>
          <w:sz w:val="28"/>
        </w:rPr>
        <w:t>
      "200 905" сандары "205 278" сандарымен ауыстырылсын;</w:t>
      </w:r>
    </w:p>
    <w:bookmarkEnd w:id="15"/>
    <w:bookmarkStart w:name="z24" w:id="16"/>
    <w:p>
      <w:pPr>
        <w:spacing w:after="0"/>
        <w:ind w:left="0"/>
        <w:jc w:val="both"/>
      </w:pPr>
      <w:r>
        <w:rPr>
          <w:rFonts w:ascii="Times New Roman"/>
          <w:b w:val="false"/>
          <w:i w:val="false"/>
          <w:color w:val="000000"/>
          <w:sz w:val="28"/>
        </w:rPr>
        <w:t>
      "96 685" сандары "102 580" сандарымен ауыстырылсын;</w:t>
      </w:r>
    </w:p>
    <w:bookmarkEnd w:id="16"/>
    <w:bookmarkStart w:name="z25" w:id="17"/>
    <w:p>
      <w:pPr>
        <w:spacing w:after="0"/>
        <w:ind w:left="0"/>
        <w:jc w:val="both"/>
      </w:pPr>
      <w:r>
        <w:rPr>
          <w:rFonts w:ascii="Times New Roman"/>
          <w:b w:val="false"/>
          <w:i w:val="false"/>
          <w:color w:val="000000"/>
          <w:sz w:val="28"/>
        </w:rPr>
        <w:t>
      "62 320" сандары "507 406" сандарымен ауыстырылсын;</w:t>
      </w:r>
    </w:p>
    <w:bookmarkEnd w:id="17"/>
    <w:bookmarkStart w:name="z26" w:id="18"/>
    <w:p>
      <w:pPr>
        <w:spacing w:after="0"/>
        <w:ind w:left="0"/>
        <w:jc w:val="both"/>
      </w:pPr>
      <w:r>
        <w:rPr>
          <w:rFonts w:ascii="Times New Roman"/>
          <w:b w:val="false"/>
          <w:i w:val="false"/>
          <w:color w:val="000000"/>
          <w:sz w:val="28"/>
        </w:rPr>
        <w:t>
      "615 531" сандары "1 282 453" сандарымен ауыстырылсын;</w:t>
      </w:r>
    </w:p>
    <w:bookmarkEnd w:id="18"/>
    <w:bookmarkStart w:name="z27" w:id="19"/>
    <w:p>
      <w:pPr>
        <w:spacing w:after="0"/>
        <w:ind w:left="0"/>
        <w:jc w:val="both"/>
      </w:pPr>
      <w:r>
        <w:rPr>
          <w:rFonts w:ascii="Times New Roman"/>
          <w:b w:val="false"/>
          <w:i w:val="false"/>
          <w:color w:val="000000"/>
          <w:sz w:val="28"/>
        </w:rPr>
        <w:t>
      "150 400" сандары "540 371" сандарымен ауыстырылсын;</w:t>
      </w:r>
    </w:p>
    <w:bookmarkEnd w:id="19"/>
    <w:bookmarkStart w:name="z28" w:id="20"/>
    <w:p>
      <w:pPr>
        <w:spacing w:after="0"/>
        <w:ind w:left="0"/>
        <w:jc w:val="both"/>
      </w:pPr>
      <w:r>
        <w:rPr>
          <w:rFonts w:ascii="Times New Roman"/>
          <w:b w:val="false"/>
          <w:i w:val="false"/>
          <w:color w:val="000000"/>
          <w:sz w:val="28"/>
        </w:rPr>
        <w:t>
      "50 000" сандары "260 409" сандарымен ауыстырылсын;</w:t>
      </w:r>
    </w:p>
    <w:bookmarkEnd w:id="20"/>
    <w:bookmarkStart w:name="z29" w:id="21"/>
    <w:p>
      <w:pPr>
        <w:spacing w:after="0"/>
        <w:ind w:left="0"/>
        <w:jc w:val="both"/>
      </w:pPr>
      <w:r>
        <w:rPr>
          <w:rFonts w:ascii="Times New Roman"/>
          <w:b w:val="false"/>
          <w:i w:val="false"/>
          <w:color w:val="000000"/>
          <w:sz w:val="28"/>
        </w:rPr>
        <w:t>
      келесі мазмұндағы жолдармен толықтырылсын:</w:t>
      </w:r>
    </w:p>
    <w:bookmarkEnd w:id="21"/>
    <w:bookmarkStart w:name="z30" w:id="22"/>
    <w:p>
      <w:pPr>
        <w:spacing w:after="0"/>
        <w:ind w:left="0"/>
        <w:jc w:val="both"/>
      </w:pPr>
      <w:r>
        <w:rPr>
          <w:rFonts w:ascii="Times New Roman"/>
          <w:b w:val="false"/>
          <w:i w:val="false"/>
          <w:color w:val="000000"/>
          <w:sz w:val="28"/>
        </w:rPr>
        <w:t>
      "білім беру ұйымдарының нысандарын ағымдағы жөндеуге – 82 369 мың теңге;</w:t>
      </w:r>
    </w:p>
    <w:bookmarkEnd w:id="22"/>
    <w:bookmarkStart w:name="z31" w:id="23"/>
    <w:p>
      <w:pPr>
        <w:spacing w:after="0"/>
        <w:ind w:left="0"/>
        <w:jc w:val="both"/>
      </w:pPr>
      <w:r>
        <w:rPr>
          <w:rFonts w:ascii="Times New Roman"/>
          <w:b w:val="false"/>
          <w:i w:val="false"/>
          <w:color w:val="000000"/>
          <w:sz w:val="28"/>
        </w:rPr>
        <w:t>
      әлеуметтік қызмет көрсетуге – 14 558 мың теңге;</w:t>
      </w:r>
    </w:p>
    <w:bookmarkEnd w:id="23"/>
    <w:bookmarkStart w:name="z32" w:id="24"/>
    <w:p>
      <w:pPr>
        <w:spacing w:after="0"/>
        <w:ind w:left="0"/>
        <w:jc w:val="both"/>
      </w:pPr>
      <w:r>
        <w:rPr>
          <w:rFonts w:ascii="Times New Roman"/>
          <w:b w:val="false"/>
          <w:i w:val="false"/>
          <w:color w:val="000000"/>
          <w:sz w:val="28"/>
        </w:rPr>
        <w:t>
      коммуналдық меншік нысандарына техникалық қызмет көрсетуге – 15 607 мың теңге;</w:t>
      </w:r>
    </w:p>
    <w:bookmarkEnd w:id="24"/>
    <w:bookmarkStart w:name="z33" w:id="25"/>
    <w:p>
      <w:pPr>
        <w:spacing w:after="0"/>
        <w:ind w:left="0"/>
        <w:jc w:val="both"/>
      </w:pPr>
      <w:r>
        <w:rPr>
          <w:rFonts w:ascii="Times New Roman"/>
          <w:b w:val="false"/>
          <w:i w:val="false"/>
          <w:color w:val="000000"/>
          <w:sz w:val="28"/>
        </w:rPr>
        <w:t>
      елді мекендердің сумен жабдықтау жүйелерінің жұмыс істеуін қамтамасыз етуге – 52 526 мың теңге;</w:t>
      </w:r>
    </w:p>
    <w:bookmarkEnd w:id="25"/>
    <w:bookmarkStart w:name="z34" w:id="26"/>
    <w:p>
      <w:pPr>
        <w:spacing w:after="0"/>
        <w:ind w:left="0"/>
        <w:jc w:val="both"/>
      </w:pPr>
      <w:r>
        <w:rPr>
          <w:rFonts w:ascii="Times New Roman"/>
          <w:b w:val="false"/>
          <w:i w:val="false"/>
          <w:color w:val="000000"/>
          <w:sz w:val="28"/>
        </w:rPr>
        <w:t>
      елді мекендердің санитариясын қамтамасыз етуге – 40 000 мың теңге;</w:t>
      </w:r>
    </w:p>
    <w:bookmarkEnd w:id="26"/>
    <w:bookmarkStart w:name="z35" w:id="27"/>
    <w:p>
      <w:pPr>
        <w:spacing w:after="0"/>
        <w:ind w:left="0"/>
        <w:jc w:val="both"/>
      </w:pPr>
      <w:r>
        <w:rPr>
          <w:rFonts w:ascii="Times New Roman"/>
          <w:b w:val="false"/>
          <w:i w:val="false"/>
          <w:color w:val="000000"/>
          <w:sz w:val="28"/>
        </w:rPr>
        <w:t>
      тұрғын үй-коммуналдық шаруашылығы үшін арнайы техникалар және жабдықтар сатып алуға – 332 174 мың теңге;</w:t>
      </w:r>
    </w:p>
    <w:bookmarkEnd w:id="27"/>
    <w:bookmarkStart w:name="z36" w:id="28"/>
    <w:p>
      <w:pPr>
        <w:spacing w:after="0"/>
        <w:ind w:left="0"/>
        <w:jc w:val="both"/>
      </w:pPr>
      <w:r>
        <w:rPr>
          <w:rFonts w:ascii="Times New Roman"/>
          <w:b w:val="false"/>
          <w:i w:val="false"/>
          <w:color w:val="000000"/>
          <w:sz w:val="28"/>
        </w:rPr>
        <w:t>
      қысқы мерзімге дайындық жұмыстарын жүргізуге – 70 348 мың теңге;</w:t>
      </w:r>
    </w:p>
    <w:bookmarkEnd w:id="28"/>
    <w:bookmarkStart w:name="z37" w:id="29"/>
    <w:p>
      <w:pPr>
        <w:spacing w:after="0"/>
        <w:ind w:left="0"/>
        <w:jc w:val="both"/>
      </w:pPr>
      <w:r>
        <w:rPr>
          <w:rFonts w:ascii="Times New Roman"/>
          <w:b w:val="false"/>
          <w:i w:val="false"/>
          <w:color w:val="000000"/>
          <w:sz w:val="28"/>
        </w:rPr>
        <w:t>
      қатты тұрмыстық қалдықтарды сұрыптап жинауды енгізу бойынша насихаттау жұмыстарын жүргізуге – 1 000 мың теңге;</w:t>
      </w:r>
    </w:p>
    <w:bookmarkEnd w:id="29"/>
    <w:bookmarkStart w:name="z38" w:id="30"/>
    <w:p>
      <w:pPr>
        <w:spacing w:after="0"/>
        <w:ind w:left="0"/>
        <w:jc w:val="both"/>
      </w:pPr>
      <w:r>
        <w:rPr>
          <w:rFonts w:ascii="Times New Roman"/>
          <w:b w:val="false"/>
          <w:i w:val="false"/>
          <w:color w:val="000000"/>
          <w:sz w:val="28"/>
        </w:rPr>
        <w:t>
      суару каналдарын суландыруға – 21 530 мың теңге;</w:t>
      </w:r>
    </w:p>
    <w:bookmarkEnd w:id="30"/>
    <w:bookmarkStart w:name="z39" w:id="31"/>
    <w:p>
      <w:pPr>
        <w:spacing w:after="0"/>
        <w:ind w:left="0"/>
        <w:jc w:val="both"/>
      </w:pPr>
      <w:r>
        <w:rPr>
          <w:rFonts w:ascii="Times New Roman"/>
          <w:b w:val="false"/>
          <w:i w:val="false"/>
          <w:color w:val="000000"/>
          <w:sz w:val="28"/>
        </w:rPr>
        <w:t>
      эпизоотияға қарсы іс-шаралар жүргізуге – 3 600 мың теңге;</w:t>
      </w:r>
    </w:p>
    <w:bookmarkEnd w:id="31"/>
    <w:bookmarkStart w:name="z40" w:id="32"/>
    <w:p>
      <w:pPr>
        <w:spacing w:after="0"/>
        <w:ind w:left="0"/>
        <w:jc w:val="both"/>
      </w:pPr>
      <w:r>
        <w:rPr>
          <w:rFonts w:ascii="Times New Roman"/>
          <w:b w:val="false"/>
          <w:i w:val="false"/>
          <w:color w:val="000000"/>
          <w:sz w:val="28"/>
        </w:rPr>
        <w:t>
      автокөлік жолдарын ағымдағы ұстау шығындарына – 25 000 мың теңге.".</w:t>
      </w:r>
    </w:p>
    <w:bookmarkEnd w:id="32"/>
    <w:bookmarkStart w:name="z41" w:id="3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4-тармақта</w:t>
      </w:r>
      <w:r>
        <w:rPr>
          <w:rFonts w:ascii="Times New Roman"/>
          <w:b w:val="false"/>
          <w:i w:val="false"/>
          <w:color w:val="000000"/>
          <w:sz w:val="28"/>
        </w:rPr>
        <w:t>:</w:t>
      </w:r>
    </w:p>
    <w:bookmarkEnd w:id="33"/>
    <w:bookmarkStart w:name="z42" w:id="34"/>
    <w:p>
      <w:pPr>
        <w:spacing w:after="0"/>
        <w:ind w:left="0"/>
        <w:jc w:val="both"/>
      </w:pPr>
      <w:r>
        <w:rPr>
          <w:rFonts w:ascii="Times New Roman"/>
          <w:b w:val="false"/>
          <w:i w:val="false"/>
          <w:color w:val="000000"/>
          <w:sz w:val="28"/>
        </w:rPr>
        <w:t>
      "144 906" сандары "292 596" сандарымен ауыстырылсын;</w:t>
      </w:r>
    </w:p>
    <w:bookmarkEnd w:id="34"/>
    <w:bookmarkStart w:name="z43" w:id="35"/>
    <w:p>
      <w:pPr>
        <w:spacing w:after="0"/>
        <w:ind w:left="0"/>
        <w:jc w:val="both"/>
      </w:pPr>
      <w:r>
        <w:rPr>
          <w:rFonts w:ascii="Times New Roman"/>
          <w:b w:val="false"/>
          <w:i w:val="false"/>
          <w:color w:val="000000"/>
          <w:sz w:val="28"/>
        </w:rPr>
        <w:t>
      келесі мазмұндағы жолдармен толықтырылсын:</w:t>
      </w:r>
    </w:p>
    <w:bookmarkEnd w:id="35"/>
    <w:bookmarkStart w:name="z44" w:id="36"/>
    <w:p>
      <w:pPr>
        <w:spacing w:after="0"/>
        <w:ind w:left="0"/>
        <w:jc w:val="both"/>
      </w:pPr>
      <w:r>
        <w:rPr>
          <w:rFonts w:ascii="Times New Roman"/>
          <w:b w:val="false"/>
          <w:i w:val="false"/>
          <w:color w:val="000000"/>
          <w:sz w:val="28"/>
        </w:rPr>
        <w:t>
      "білім беру ұйымдарының нысандарын ағымдағы жөндеуге– 29 578 мың теңге;</w:t>
      </w:r>
    </w:p>
    <w:bookmarkEnd w:id="36"/>
    <w:bookmarkStart w:name="z45" w:id="37"/>
    <w:p>
      <w:pPr>
        <w:spacing w:after="0"/>
        <w:ind w:left="0"/>
        <w:jc w:val="both"/>
      </w:pPr>
      <w:r>
        <w:rPr>
          <w:rFonts w:ascii="Times New Roman"/>
          <w:b w:val="false"/>
          <w:i w:val="false"/>
          <w:color w:val="000000"/>
          <w:sz w:val="28"/>
        </w:rPr>
        <w:t>
      білім беру нысандарын күрделі жөндеу үшін жасақталған жобалау-сметалық құжаттаманы сараптамадан өткізуге - 700 мың теңге;</w:t>
      </w:r>
    </w:p>
    <w:bookmarkEnd w:id="37"/>
    <w:bookmarkStart w:name="z46" w:id="38"/>
    <w:p>
      <w:pPr>
        <w:spacing w:after="0"/>
        <w:ind w:left="0"/>
        <w:jc w:val="both"/>
      </w:pPr>
      <w:r>
        <w:rPr>
          <w:rFonts w:ascii="Times New Roman"/>
          <w:b w:val="false"/>
          <w:i w:val="false"/>
          <w:color w:val="000000"/>
          <w:sz w:val="28"/>
        </w:rPr>
        <w:t>
      білім беру ұйымдарын материалдық-техникалық жарақтандыруға - 800 мың теңге;</w:t>
      </w:r>
    </w:p>
    <w:bookmarkEnd w:id="38"/>
    <w:bookmarkStart w:name="z47" w:id="39"/>
    <w:p>
      <w:pPr>
        <w:spacing w:after="0"/>
        <w:ind w:left="0"/>
        <w:jc w:val="both"/>
      </w:pPr>
      <w:r>
        <w:rPr>
          <w:rFonts w:ascii="Times New Roman"/>
          <w:b w:val="false"/>
          <w:i w:val="false"/>
          <w:color w:val="000000"/>
          <w:sz w:val="28"/>
        </w:rPr>
        <w:t>
      елді мекендердің сумен жабдықтау жүйелерінің жұмыс істеуін қамтамасыз етуге – 52 526 мың теңге;</w:t>
      </w:r>
    </w:p>
    <w:bookmarkEnd w:id="39"/>
    <w:bookmarkStart w:name="z48" w:id="40"/>
    <w:p>
      <w:pPr>
        <w:spacing w:after="0"/>
        <w:ind w:left="0"/>
        <w:jc w:val="both"/>
      </w:pPr>
      <w:r>
        <w:rPr>
          <w:rFonts w:ascii="Times New Roman"/>
          <w:b w:val="false"/>
          <w:i w:val="false"/>
          <w:color w:val="000000"/>
          <w:sz w:val="28"/>
        </w:rPr>
        <w:t>
      елді мекендердің санитариясын қамтамасыз етуге – 49 358 мың теңге;</w:t>
      </w:r>
    </w:p>
    <w:bookmarkEnd w:id="40"/>
    <w:bookmarkStart w:name="z49" w:id="41"/>
    <w:p>
      <w:pPr>
        <w:spacing w:after="0"/>
        <w:ind w:left="0"/>
        <w:jc w:val="both"/>
      </w:pPr>
      <w:r>
        <w:rPr>
          <w:rFonts w:ascii="Times New Roman"/>
          <w:b w:val="false"/>
          <w:i w:val="false"/>
          <w:color w:val="000000"/>
          <w:sz w:val="28"/>
        </w:rPr>
        <w:t>
      елді мекендерді абаттандыру және көгалдандыруға – 14 728 мың теңге.".</w:t>
      </w:r>
    </w:p>
    <w:bookmarkEnd w:id="41"/>
    <w:bookmarkStart w:name="z50" w:id="42"/>
    <w:p>
      <w:pPr>
        <w:spacing w:after="0"/>
        <w:ind w:left="0"/>
        <w:jc w:val="both"/>
      </w:pPr>
      <w:r>
        <w:rPr>
          <w:rFonts w:ascii="Times New Roman"/>
          <w:b w:val="false"/>
          <w:i w:val="false"/>
          <w:color w:val="000000"/>
          <w:sz w:val="28"/>
        </w:rPr>
        <w:t>
      2. Осы шешімнің орындалысына бақылау жасау аудандық мәслихаттың заңдылықты сақтау, экономика және бюджет, қаржы мәселелері жөніндегі тұрақты комиссияның төрағасына (Б. Рахметов) жүктелсін.</w:t>
      </w:r>
    </w:p>
    <w:bookmarkEnd w:id="42"/>
    <w:bookmarkStart w:name="z51" w:id="43"/>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r>
              <w:br/>
            </w:r>
            <w:r>
              <w:rPr>
                <w:rFonts w:ascii="Times New Roman"/>
                <w:b w:val="false"/>
                <w:i/>
                <w:color w:val="000000"/>
                <w:sz w:val="20"/>
              </w:rPr>
              <w:t>37-сессиясының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Ерғалиев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26 желтоқсандағы № 296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27 наурыздағы № 321 шешіміне 1 қосымша</w:t>
            </w:r>
          </w:p>
        </w:tc>
      </w:tr>
    </w:tbl>
    <w:bookmarkStart w:name="z56" w:id="44"/>
    <w:p>
      <w:pPr>
        <w:spacing w:after="0"/>
        <w:ind w:left="0"/>
        <w:jc w:val="left"/>
      </w:pPr>
      <w:r>
        <w:rPr>
          <w:rFonts w:ascii="Times New Roman"/>
          <w:b/>
          <w:i w:val="false"/>
          <w:color w:val="000000"/>
        </w:rPr>
        <w:t xml:space="preserve"> 2019 жылға арналған аудандық бюджет</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1212"/>
        <w:gridCol w:w="1213"/>
        <w:gridCol w:w="6494"/>
        <w:gridCol w:w="24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3539352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2510946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2501031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бойыншасыйақылар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4968572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4941969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4941969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5"/>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топ</w:t>
            </w:r>
          </w:p>
          <w:bookmarkEnd w:id="45"/>
        </w:tc>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8609957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457722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Коммуналдықменшіккемүліктісатыпалу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тұрғынүй-коммуналдықшаруашылығы, жолаушыларкөлігіжәнеавтомобильжолдарыбөлімі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3214122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 ұйымдарының қызметін қамтамасыз ету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объектілерін салу және реконструкциялау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2454660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2365361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524459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125828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мектеп олимпиадаларын және мектептен тыс іс – шараларды өткізу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жасөспірімдердің психикалық денсаулығын зерттеу және халыққа психологиялық–медициналық-педагогикалық консультациялық көмек көрсету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197757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жеткізуді ұйымдастыру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үйінде әлеуметтік көмек көрсету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261778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128428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Республикасынла мүгедектердің құқықтарын қамтамасыз етуге және өмір сүру сапасын жақсарту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 коммуналдық шаруашылық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2334285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қаланың, кенттің, ауылдың , ауылдық округтің мемлекеттік тұрғын үй қорының сақталуын ұйымдастыру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547411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540371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1606459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1505285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85567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 және елді мекендерді абаттандыруды дамыту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 ұстау және туысы жоқ адамдарды жерлеу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334847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 демалыс жұмыстарын қолдау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объектілерін дамыту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ұйымдардың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146569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ұйымдардың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123665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ұйымдардың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көрсетуі жөніндегі шараларды іске асыру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жүргізу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ұйымдардың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алқаптарын бір түрден екіншісіне ауыстыру жөніндегі жұмыстар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794785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 инфрақұрылымын дамыту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794785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509376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902886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902886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жоғарғы тұрған бюджеттерге берілетін ағымдағы нысаналы трансферттер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727236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8"/>
        <w:gridCol w:w="1668"/>
        <w:gridCol w:w="5191"/>
        <w:gridCol w:w="25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6"/>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топ</w:t>
            </w:r>
          </w:p>
          <w:bookmarkEnd w:id="46"/>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7"/>
          <w:p>
            <w:pPr>
              <w:spacing w:after="20"/>
              <w:ind w:left="20"/>
              <w:jc w:val="both"/>
            </w:pPr>
            <w:r>
              <w:rPr>
                <w:rFonts w:ascii="Times New Roman"/>
                <w:b w:val="false"/>
                <w:i w:val="false"/>
                <w:color w:val="000000"/>
                <w:sz w:val="20"/>
              </w:rPr>
              <w:t xml:space="preserve">
Ішкі </w:t>
            </w:r>
            <w:r>
              <w:br/>
            </w:r>
            <w:r>
              <w:rPr>
                <w:rFonts w:ascii="Times New Roman"/>
                <w:b w:val="false"/>
                <w:i w:val="false"/>
                <w:color w:val="000000"/>
                <w:sz w:val="20"/>
              </w:rPr>
              <w:t>
сыныбы</w:t>
            </w:r>
          </w:p>
          <w:bookmarkEnd w:id="47"/>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2123"/>
        <w:gridCol w:w="2123"/>
        <w:gridCol w:w="5483"/>
        <w:gridCol w:w="10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8"/>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топ</w:t>
            </w:r>
          </w:p>
          <w:bookmarkEnd w:id="48"/>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9"/>
          <w:p>
            <w:pPr>
              <w:spacing w:after="20"/>
              <w:ind w:left="20"/>
              <w:jc w:val="both"/>
            </w:pPr>
            <w:r>
              <w:rPr>
                <w:rFonts w:ascii="Times New Roman"/>
                <w:b w:val="false"/>
                <w:i w:val="false"/>
                <w:color w:val="000000"/>
                <w:sz w:val="20"/>
              </w:rPr>
              <w:t xml:space="preserve">
Ішкі </w:t>
            </w:r>
            <w:r>
              <w:br/>
            </w:r>
            <w:r>
              <w:rPr>
                <w:rFonts w:ascii="Times New Roman"/>
                <w:b w:val="false"/>
                <w:i w:val="false"/>
                <w:color w:val="000000"/>
                <w:sz w:val="20"/>
              </w:rPr>
              <w:t>
сыныбы</w:t>
            </w:r>
          </w:p>
          <w:bookmarkEnd w:id="49"/>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1710"/>
        <w:gridCol w:w="1102"/>
        <w:gridCol w:w="4433"/>
        <w:gridCol w:w="39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0"/>
          <w:p>
            <w:pPr>
              <w:spacing w:after="20"/>
              <w:ind w:left="20"/>
              <w:jc w:val="both"/>
            </w:pPr>
            <w:r>
              <w:rPr>
                <w:rFonts w:ascii="Times New Roman"/>
                <w:b w:val="false"/>
                <w:i w:val="false"/>
                <w:color w:val="000000"/>
                <w:sz w:val="20"/>
              </w:rPr>
              <w:t xml:space="preserve">
Ішкі </w:t>
            </w:r>
            <w:r>
              <w:br/>
            </w:r>
            <w:r>
              <w:rPr>
                <w:rFonts w:ascii="Times New Roman"/>
                <w:b w:val="false"/>
                <w:i w:val="false"/>
                <w:color w:val="000000"/>
                <w:sz w:val="20"/>
              </w:rPr>
              <w:t>
сыныбы</w:t>
            </w:r>
          </w:p>
          <w:bookmarkEnd w:id="50"/>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-96878</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96878</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2140"/>
        <w:gridCol w:w="2140"/>
        <w:gridCol w:w="3178"/>
        <w:gridCol w:w="3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1"/>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топ</w:t>
            </w:r>
          </w:p>
          <w:bookmarkEnd w:id="51"/>
        </w:tc>
        <w:tc>
          <w:tcPr>
            <w:tcW w:w="3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2293"/>
        <w:gridCol w:w="1477"/>
        <w:gridCol w:w="2299"/>
        <w:gridCol w:w="47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2"/>
          <w:p>
            <w:pPr>
              <w:spacing w:after="20"/>
              <w:ind w:left="20"/>
              <w:jc w:val="both"/>
            </w:pPr>
            <w:r>
              <w:rPr>
                <w:rFonts w:ascii="Times New Roman"/>
                <w:b w:val="false"/>
                <w:i w:val="false"/>
                <w:color w:val="000000"/>
                <w:sz w:val="20"/>
              </w:rPr>
              <w:t xml:space="preserve">
Ішкі </w:t>
            </w:r>
            <w:r>
              <w:br/>
            </w:r>
            <w:r>
              <w:rPr>
                <w:rFonts w:ascii="Times New Roman"/>
                <w:b w:val="false"/>
                <w:i w:val="false"/>
                <w:color w:val="000000"/>
                <w:sz w:val="20"/>
              </w:rPr>
              <w:t>
сыныбы</w:t>
            </w:r>
          </w:p>
          <w:bookmarkEnd w:id="52"/>
        </w:tc>
        <w:tc>
          <w:tcPr>
            <w:tcW w:w="0" w:type="auto"/>
            <w:vMerge/>
            <w:tcBorders>
              <w:top w:val="nil"/>
              <w:left w:val="single" w:color="cfcfcf" w:sz="5"/>
              <w:bottom w:val="single" w:color="cfcfcf" w:sz="5"/>
              <w:right w:val="single" w:color="cfcfcf" w:sz="5"/>
            </w:tcBorders>
          </w:tc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92357</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92357</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26 желтоқсандағы № 296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27 наурыздағы № 321 шешіміне 2 қосымша</w:t>
            </w:r>
          </w:p>
        </w:tc>
      </w:tr>
    </w:tbl>
    <w:bookmarkStart w:name="z67" w:id="53"/>
    <w:p>
      <w:pPr>
        <w:spacing w:after="0"/>
        <w:ind w:left="0"/>
        <w:jc w:val="left"/>
      </w:pPr>
      <w:r>
        <w:rPr>
          <w:rFonts w:ascii="Times New Roman"/>
          <w:b/>
          <w:i w:val="false"/>
          <w:color w:val="000000"/>
        </w:rPr>
        <w:t xml:space="preserve"> Ауылдық округтер әкімдері аппараттарының бюджеттік бағдарламаларын қаржыландыру мөлшері</w:t>
      </w:r>
    </w:p>
    <w:bookmarkEnd w:id="53"/>
    <w:bookmarkStart w:name="z68" w:id="54"/>
    <w:p>
      <w:pPr>
        <w:spacing w:after="0"/>
        <w:ind w:left="0"/>
        <w:jc w:val="both"/>
      </w:pPr>
      <w:r>
        <w:rPr>
          <w:rFonts w:ascii="Times New Roman"/>
          <w:b w:val="false"/>
          <w:i w:val="false"/>
          <w:color w:val="000000"/>
          <w:sz w:val="28"/>
        </w:rPr>
        <w:t>
      (мың теңге)</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3073"/>
        <w:gridCol w:w="1911"/>
        <w:gridCol w:w="1911"/>
        <w:gridCol w:w="1912"/>
        <w:gridCol w:w="22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5"/>
          <w:p>
            <w:pPr>
              <w:spacing w:after="20"/>
              <w:ind w:left="20"/>
              <w:jc w:val="both"/>
            </w:pPr>
            <w:r>
              <w:rPr>
                <w:rFonts w:ascii="Times New Roman"/>
                <w:b w:val="false"/>
                <w:i w:val="false"/>
                <w:color w:val="000000"/>
                <w:sz w:val="20"/>
              </w:rPr>
              <w:t>
Бағдарламалар коды</w:t>
            </w:r>
            <w:r>
              <w:br/>
            </w:r>
            <w:r>
              <w:rPr>
                <w:rFonts w:ascii="Times New Roman"/>
                <w:b w:val="false"/>
                <w:i w:val="false"/>
                <w:color w:val="000000"/>
                <w:sz w:val="20"/>
              </w:rPr>
              <w:t>
 </w:t>
            </w:r>
          </w:p>
          <w:bookmarkEnd w:id="5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атауы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Жалғансай</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кент,ауыл ауылдық округ әкімінің қызметін қамтамасыз ету 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15077</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12354</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41815</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деңгейдегі мәдени демалыс жұмысын қолдау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18407</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сумен жабдықтауды ұйымдастыру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мекемелермен ұйымдардың күрделі шығыстары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25874</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102538</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Жинағы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82438</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57013</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