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3dd1" w14:textId="1363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Ескі Сарайшық ауылының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2019 жылғы 24 мамырдағы № 340 шешімі және Атырау облысы Махамбет ауданы әкімдігінің 2019 жылғы 28 мамырдағы № 138 қаулысы. Атырау облысының Әділет департаментінде 2019 жылғы 31 мамырда № 4416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Махамбет ауданы әкімдігі ҚАУЛЫ ЕТЕДІ және VI шақырылған Махамбет ауданы мәслихатының кезекті ХХХІХ сессиясында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ауданы 44,235 гектар, ұзындығы 2955,64 метр болып Махамбет ауданы Сарайшық ауылдық округі Ескі Сарайшық ауылының шекаралары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Бірлескен қаулы мен шешімнің орындалуын қадағалау Махамбет ауданы әкімінің орынбасары З. Мұқашқа және Махамбет ауданы мәслихатының заңдылықты сақтау, экономика және бюджет, қаржы мәселелері жөніндегі тұрақты комисиясына (Б. Рахметов)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XXXІХ кезекті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Бөлеков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2019 жылғы "28" мамырдағы № 138 бірлескен қаулысы мен аудан мәслихатының 2019 жылғы "24" мамырдағы № 340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Сарайшық ауылдық округі Ескі Сарайшық ауылының әкімшілік шекараcының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