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e38bc" w14:textId="4ce38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Қызылқоға аудандық мәслихатының 2018 жылғы 29 желтоқсандағы № ХХХІ-1 "2019-2021 жылдарға арналған аудандық бюджет туралы" шешіміне өзгерістер мен толықтырулар енгізу туралы</w:t>
      </w:r>
    </w:p>
    <w:p>
      <w:pPr>
        <w:spacing w:after="0"/>
        <w:ind w:left="0"/>
        <w:jc w:val="both"/>
      </w:pPr>
      <w:r>
        <w:rPr>
          <w:rFonts w:ascii="Times New Roman"/>
          <w:b w:val="false"/>
          <w:i w:val="false"/>
          <w:color w:val="000000"/>
          <w:sz w:val="28"/>
        </w:rPr>
        <w:t>Атырау облысы Қызылқоға аудандық мәслихатының 2019 жылғы 29 наурыздағы № XXXIІІ-1 шешімі. Атырау облысының Әділет департаментінде 2019 жылғы 1 сәуірде № 4364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және аудан әкімдігінің 2019-2021 жылдарға арналған аудан бюджетін нақтылау туралы ұсынысын қарап, VI шақырылған аудандық мәслихат ХХХІІІ сессиясында</w:t>
      </w:r>
      <w:r>
        <w:rPr>
          <w:rFonts w:ascii="Times New Roman"/>
          <w:b/>
          <w:i w:val="false"/>
          <w:color w:val="000000"/>
          <w:sz w:val="28"/>
        </w:rPr>
        <w:t xml:space="preserve"> ШЕШІМ ҚАБЫЛДАДЫ:</w:t>
      </w:r>
    </w:p>
    <w:bookmarkEnd w:id="0"/>
    <w:bookmarkStart w:name="z5" w:id="1"/>
    <w:p>
      <w:pPr>
        <w:spacing w:after="0"/>
        <w:ind w:left="0"/>
        <w:jc w:val="both"/>
      </w:pPr>
      <w:r>
        <w:rPr>
          <w:rFonts w:ascii="Times New Roman"/>
          <w:b w:val="false"/>
          <w:i w:val="false"/>
          <w:color w:val="000000"/>
          <w:sz w:val="28"/>
        </w:rPr>
        <w:t xml:space="preserve">
      1. Аудандық мәслихаттың 2018 жылғы 29 желтоқсандағы № ХХХІ-1 "2019-2021 жылдарға арналған аудандық бюджет туралы" (нормативтік құқықтық актілердің мемлекеттік тіркеу тізілімінде № 4315 тіркелген, 2019 жылғы 17 қаңтарда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тармақтың</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тармақшасында</w:t>
      </w:r>
      <w:r>
        <w:rPr>
          <w:rFonts w:ascii="Times New Roman"/>
          <w:b w:val="false"/>
          <w:i w:val="false"/>
          <w:color w:val="000000"/>
          <w:sz w:val="28"/>
        </w:rPr>
        <w:t>:</w:t>
      </w:r>
    </w:p>
    <w:bookmarkStart w:name="z8" w:id="2"/>
    <w:p>
      <w:pPr>
        <w:spacing w:after="0"/>
        <w:ind w:left="0"/>
        <w:jc w:val="both"/>
      </w:pPr>
      <w:r>
        <w:rPr>
          <w:rFonts w:ascii="Times New Roman"/>
          <w:b w:val="false"/>
          <w:i w:val="false"/>
          <w:color w:val="000000"/>
          <w:sz w:val="28"/>
        </w:rPr>
        <w:t>
      "6 108 881" деген сандар "7 353 253" деген сандармен ауыстырылсын;</w:t>
      </w:r>
    </w:p>
    <w:bookmarkEnd w:id="2"/>
    <w:bookmarkStart w:name="z9" w:id="3"/>
    <w:p>
      <w:pPr>
        <w:spacing w:after="0"/>
        <w:ind w:left="0"/>
        <w:jc w:val="both"/>
      </w:pPr>
      <w:r>
        <w:rPr>
          <w:rFonts w:ascii="Times New Roman"/>
          <w:b w:val="false"/>
          <w:i w:val="false"/>
          <w:color w:val="000000"/>
          <w:sz w:val="28"/>
        </w:rPr>
        <w:t>
      "1 135 626" деген сандар "1 134 665" деген сандармен ауыстырылсын;</w:t>
      </w:r>
    </w:p>
    <w:bookmarkEnd w:id="3"/>
    <w:bookmarkStart w:name="z10" w:id="4"/>
    <w:p>
      <w:pPr>
        <w:spacing w:after="0"/>
        <w:ind w:left="0"/>
        <w:jc w:val="both"/>
      </w:pPr>
      <w:r>
        <w:rPr>
          <w:rFonts w:ascii="Times New Roman"/>
          <w:b w:val="false"/>
          <w:i w:val="false"/>
          <w:color w:val="000000"/>
          <w:sz w:val="28"/>
        </w:rPr>
        <w:t>
      "7 969" деген сандар "5 136" деген сандармен ауыстырылсын;</w:t>
      </w:r>
    </w:p>
    <w:bookmarkEnd w:id="4"/>
    <w:bookmarkStart w:name="z11" w:id="5"/>
    <w:p>
      <w:pPr>
        <w:spacing w:after="0"/>
        <w:ind w:left="0"/>
        <w:jc w:val="both"/>
      </w:pPr>
      <w:r>
        <w:rPr>
          <w:rFonts w:ascii="Times New Roman"/>
          <w:b w:val="false"/>
          <w:i w:val="false"/>
          <w:color w:val="000000"/>
          <w:sz w:val="28"/>
        </w:rPr>
        <w:t>
      "8 311" деген сандар "12 105" деген сандармен ауыстырылсын;</w:t>
      </w:r>
    </w:p>
    <w:bookmarkEnd w:id="5"/>
    <w:bookmarkStart w:name="z12" w:id="6"/>
    <w:p>
      <w:pPr>
        <w:spacing w:after="0"/>
        <w:ind w:left="0"/>
        <w:jc w:val="both"/>
      </w:pPr>
      <w:r>
        <w:rPr>
          <w:rFonts w:ascii="Times New Roman"/>
          <w:b w:val="false"/>
          <w:i w:val="false"/>
          <w:color w:val="000000"/>
          <w:sz w:val="28"/>
        </w:rPr>
        <w:t>
      "4 956 975" деген сандар "6 201 347" деген сандармен ауыстырылсын.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тармақшасында</w:t>
      </w:r>
      <w:r>
        <w:rPr>
          <w:rFonts w:ascii="Times New Roman"/>
          <w:b w:val="false"/>
          <w:i w:val="false"/>
          <w:color w:val="000000"/>
          <w:sz w:val="28"/>
        </w:rPr>
        <w:t>:</w:t>
      </w:r>
    </w:p>
    <w:bookmarkStart w:name="z14" w:id="7"/>
    <w:p>
      <w:pPr>
        <w:spacing w:after="0"/>
        <w:ind w:left="0"/>
        <w:jc w:val="both"/>
      </w:pPr>
      <w:r>
        <w:rPr>
          <w:rFonts w:ascii="Times New Roman"/>
          <w:b w:val="false"/>
          <w:i w:val="false"/>
          <w:color w:val="000000"/>
          <w:sz w:val="28"/>
        </w:rPr>
        <w:t>
      "6 108 881" деген сандар "7 435 495" деген сандармен ауыстырылсын.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тармақшасында</w:t>
      </w:r>
      <w:r>
        <w:rPr>
          <w:rFonts w:ascii="Times New Roman"/>
          <w:b w:val="false"/>
          <w:i w:val="false"/>
          <w:color w:val="000000"/>
          <w:sz w:val="28"/>
        </w:rPr>
        <w:t>:</w:t>
      </w:r>
    </w:p>
    <w:bookmarkStart w:name="z16" w:id="8"/>
    <w:p>
      <w:pPr>
        <w:spacing w:after="0"/>
        <w:ind w:left="0"/>
        <w:jc w:val="both"/>
      </w:pPr>
      <w:r>
        <w:rPr>
          <w:rFonts w:ascii="Times New Roman"/>
          <w:b w:val="false"/>
          <w:i w:val="false"/>
          <w:color w:val="000000"/>
          <w:sz w:val="28"/>
        </w:rPr>
        <w:t>
      "-13 359" деген сандар "-95 601" деген сандармен ауыстырылсын.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тармақшасында</w:t>
      </w:r>
      <w:r>
        <w:rPr>
          <w:rFonts w:ascii="Times New Roman"/>
          <w:b w:val="false"/>
          <w:i w:val="false"/>
          <w:color w:val="000000"/>
          <w:sz w:val="28"/>
        </w:rPr>
        <w:t>:</w:t>
      </w:r>
    </w:p>
    <w:bookmarkStart w:name="z18" w:id="9"/>
    <w:p>
      <w:pPr>
        <w:spacing w:after="0"/>
        <w:ind w:left="0"/>
        <w:jc w:val="both"/>
      </w:pPr>
      <w:r>
        <w:rPr>
          <w:rFonts w:ascii="Times New Roman"/>
          <w:b w:val="false"/>
          <w:i w:val="false"/>
          <w:color w:val="000000"/>
          <w:sz w:val="28"/>
        </w:rPr>
        <w:t>
      "13 359" деген сандар "95 601" деген сандармен ауыстырылсын;</w:t>
      </w:r>
    </w:p>
    <w:bookmarkEnd w:id="9"/>
    <w:bookmarkStart w:name="z19" w:id="10"/>
    <w:p>
      <w:pPr>
        <w:spacing w:after="0"/>
        <w:ind w:left="0"/>
        <w:jc w:val="both"/>
      </w:pPr>
      <w:r>
        <w:rPr>
          <w:rFonts w:ascii="Times New Roman"/>
          <w:b w:val="false"/>
          <w:i w:val="false"/>
          <w:color w:val="000000"/>
          <w:sz w:val="28"/>
        </w:rPr>
        <w:t>
      "0" деген сан "82 242" деген сандармен ауыстырылсын.</w:t>
      </w:r>
    </w:p>
    <w:bookmarkEnd w:id="10"/>
    <w:bookmarkStart w:name="z20" w:id="11"/>
    <w:p>
      <w:pPr>
        <w:spacing w:after="0"/>
        <w:ind w:left="0"/>
        <w:jc w:val="both"/>
      </w:pPr>
      <w:r>
        <w:rPr>
          <w:rFonts w:ascii="Times New Roman"/>
          <w:b w:val="false"/>
          <w:i w:val="false"/>
          <w:color w:val="000000"/>
          <w:sz w:val="28"/>
        </w:rPr>
        <w:t>
      келесі мазмұндағы 8-1, 8-2 тармақтармен толықтырылсын:</w:t>
      </w:r>
    </w:p>
    <w:bookmarkEnd w:id="11"/>
    <w:bookmarkStart w:name="z21" w:id="12"/>
    <w:p>
      <w:pPr>
        <w:spacing w:after="0"/>
        <w:ind w:left="0"/>
        <w:jc w:val="both"/>
      </w:pPr>
      <w:r>
        <w:rPr>
          <w:rFonts w:ascii="Times New Roman"/>
          <w:b w:val="false"/>
          <w:i w:val="false"/>
          <w:color w:val="000000"/>
          <w:sz w:val="28"/>
        </w:rPr>
        <w:t>
      "8-1. 2019 жылға арналған аудандық бюджетте облыстық бюджеттен келесідей көлемдерде ағымдағы нысаналы трансферттері көзделгені ескерілсін:</w:t>
      </w:r>
    </w:p>
    <w:bookmarkEnd w:id="12"/>
    <w:bookmarkStart w:name="z22" w:id="13"/>
    <w:p>
      <w:pPr>
        <w:spacing w:after="0"/>
        <w:ind w:left="0"/>
        <w:jc w:val="both"/>
      </w:pPr>
      <w:r>
        <w:rPr>
          <w:rFonts w:ascii="Times New Roman"/>
          <w:b w:val="false"/>
          <w:i w:val="false"/>
          <w:color w:val="000000"/>
          <w:sz w:val="28"/>
        </w:rPr>
        <w:t>
      білім беру ұйымдарын ағымдағы ұстауға және материалдық–техникалық жарақтандыруға – 432 406 мың теңге;</w:t>
      </w:r>
    </w:p>
    <w:bookmarkEnd w:id="13"/>
    <w:bookmarkStart w:name="z23" w:id="14"/>
    <w:p>
      <w:pPr>
        <w:spacing w:after="0"/>
        <w:ind w:left="0"/>
        <w:jc w:val="both"/>
      </w:pPr>
      <w:r>
        <w:rPr>
          <w:rFonts w:ascii="Times New Roman"/>
          <w:b w:val="false"/>
          <w:i w:val="false"/>
          <w:color w:val="000000"/>
          <w:sz w:val="28"/>
        </w:rPr>
        <w:t>
      мемлекеттік білім беру мекемелері үшін оқулықтар мен оқу-әдiстемелiк кешендерді сатып алу және жеткізуге – 73 499 мың теңге;</w:t>
      </w:r>
    </w:p>
    <w:bookmarkEnd w:id="14"/>
    <w:bookmarkStart w:name="z24" w:id="15"/>
    <w:p>
      <w:pPr>
        <w:spacing w:after="0"/>
        <w:ind w:left="0"/>
        <w:jc w:val="both"/>
      </w:pPr>
      <w:r>
        <w:rPr>
          <w:rFonts w:ascii="Times New Roman"/>
          <w:b w:val="false"/>
          <w:i w:val="false"/>
          <w:color w:val="000000"/>
          <w:sz w:val="28"/>
        </w:rPr>
        <w:t>
      білім беру ұйымдарын күрделі жөндеуге – 47 682 мың теңге;</w:t>
      </w:r>
    </w:p>
    <w:bookmarkEnd w:id="15"/>
    <w:bookmarkStart w:name="z25" w:id="16"/>
    <w:p>
      <w:pPr>
        <w:spacing w:after="0"/>
        <w:ind w:left="0"/>
        <w:jc w:val="both"/>
      </w:pPr>
      <w:r>
        <w:rPr>
          <w:rFonts w:ascii="Times New Roman"/>
          <w:b w:val="false"/>
          <w:i w:val="false"/>
          <w:color w:val="000000"/>
          <w:sz w:val="28"/>
        </w:rPr>
        <w:t>
      нәтижелі жұмыспен қамтуды және жаппай кәсіпкерлікті дамыту бағдарламасы шеңберінде, еңбек нарығын дамытуға бағытталған, іс-шараларды іске асыруға – 90 860 мың теңге;</w:t>
      </w:r>
    </w:p>
    <w:bookmarkEnd w:id="16"/>
    <w:bookmarkStart w:name="z26" w:id="17"/>
    <w:p>
      <w:pPr>
        <w:spacing w:after="0"/>
        <w:ind w:left="0"/>
        <w:jc w:val="both"/>
      </w:pPr>
      <w:r>
        <w:rPr>
          <w:rFonts w:ascii="Times New Roman"/>
          <w:b w:val="false"/>
          <w:i w:val="false"/>
          <w:color w:val="000000"/>
          <w:sz w:val="28"/>
        </w:rPr>
        <w:t>
      мемлекеттік органдар аппараттарын ағымдағы ұстау және материалдық-техникалық жарақтандыруға – 6 359 мың теңге;</w:t>
      </w:r>
    </w:p>
    <w:bookmarkEnd w:id="17"/>
    <w:bookmarkStart w:name="z27" w:id="18"/>
    <w:p>
      <w:pPr>
        <w:spacing w:after="0"/>
        <w:ind w:left="0"/>
        <w:jc w:val="both"/>
      </w:pPr>
      <w:r>
        <w:rPr>
          <w:rFonts w:ascii="Times New Roman"/>
          <w:b w:val="false"/>
          <w:i w:val="false"/>
          <w:color w:val="000000"/>
          <w:sz w:val="28"/>
        </w:rPr>
        <w:t>
      ведомстволық бағыныстағы мекемелерді ағымдағы ұстауға және мемлекеттік рәміздерді қабылданған стандарттарға сәйкес ауыстыруға – 8 000 мың теңге;</w:t>
      </w:r>
    </w:p>
    <w:bookmarkEnd w:id="18"/>
    <w:bookmarkStart w:name="z28" w:id="19"/>
    <w:p>
      <w:pPr>
        <w:spacing w:after="0"/>
        <w:ind w:left="0"/>
        <w:jc w:val="both"/>
      </w:pPr>
      <w:r>
        <w:rPr>
          <w:rFonts w:ascii="Times New Roman"/>
          <w:b w:val="false"/>
          <w:i w:val="false"/>
          <w:color w:val="000000"/>
          <w:sz w:val="28"/>
        </w:rPr>
        <w:t>
      қоғамдық шараларды өткізуге және әлеуметтік жобаларды іске асыруға – 7 600 мың теңге;</w:t>
      </w:r>
    </w:p>
    <w:bookmarkEnd w:id="19"/>
    <w:bookmarkStart w:name="z29" w:id="20"/>
    <w:p>
      <w:pPr>
        <w:spacing w:after="0"/>
        <w:ind w:left="0"/>
        <w:jc w:val="both"/>
      </w:pPr>
      <w:r>
        <w:rPr>
          <w:rFonts w:ascii="Times New Roman"/>
          <w:b w:val="false"/>
          <w:i w:val="false"/>
          <w:color w:val="000000"/>
          <w:sz w:val="28"/>
        </w:rPr>
        <w:t>
      мәдениет ұйымдарын ағымдағы ұстауға және материалдық–техникалық жарақтандыруға – 257 126 мың теңге;</w:t>
      </w:r>
    </w:p>
    <w:bookmarkEnd w:id="20"/>
    <w:bookmarkStart w:name="z30" w:id="21"/>
    <w:p>
      <w:pPr>
        <w:spacing w:after="0"/>
        <w:ind w:left="0"/>
        <w:jc w:val="both"/>
      </w:pPr>
      <w:r>
        <w:rPr>
          <w:rFonts w:ascii="Times New Roman"/>
          <w:b w:val="false"/>
          <w:i w:val="false"/>
          <w:color w:val="000000"/>
          <w:sz w:val="28"/>
        </w:rPr>
        <w:t>
      азаматтардың жекелеген санаттарын тұрғын үймен қамтамасыз етуге – 235 000 мың теңге;</w:t>
      </w:r>
    </w:p>
    <w:bookmarkEnd w:id="21"/>
    <w:bookmarkStart w:name="z31" w:id="22"/>
    <w:p>
      <w:pPr>
        <w:spacing w:after="0"/>
        <w:ind w:left="0"/>
        <w:jc w:val="both"/>
      </w:pPr>
      <w:r>
        <w:rPr>
          <w:rFonts w:ascii="Times New Roman"/>
          <w:b w:val="false"/>
          <w:i w:val="false"/>
          <w:color w:val="000000"/>
          <w:sz w:val="28"/>
        </w:rPr>
        <w:t>
      қысқы мерзімге дайындық жұмыстарын жүргізу үшін – 28 623 мың теңге;</w:t>
      </w:r>
    </w:p>
    <w:bookmarkEnd w:id="22"/>
    <w:bookmarkStart w:name="z32" w:id="23"/>
    <w:p>
      <w:pPr>
        <w:spacing w:after="0"/>
        <w:ind w:left="0"/>
        <w:jc w:val="both"/>
      </w:pPr>
      <w:r>
        <w:rPr>
          <w:rFonts w:ascii="Times New Roman"/>
          <w:b w:val="false"/>
          <w:i w:val="false"/>
          <w:color w:val="000000"/>
          <w:sz w:val="28"/>
        </w:rPr>
        <w:t xml:space="preserve">
      суару каналдарын суландыруға – 22 800 мың теңге; </w:t>
      </w:r>
    </w:p>
    <w:bookmarkEnd w:id="23"/>
    <w:bookmarkStart w:name="z33" w:id="24"/>
    <w:p>
      <w:pPr>
        <w:spacing w:after="0"/>
        <w:ind w:left="0"/>
        <w:jc w:val="both"/>
      </w:pPr>
      <w:r>
        <w:rPr>
          <w:rFonts w:ascii="Times New Roman"/>
          <w:b w:val="false"/>
          <w:i w:val="false"/>
          <w:color w:val="000000"/>
          <w:sz w:val="28"/>
        </w:rPr>
        <w:t>
      қатты тұрмыстық қалдықтарды бөлек жинау енгізлуіне байланысты үгіттеу жұмыстарын жүргізуге – 1 000 мың теңге;</w:t>
      </w:r>
    </w:p>
    <w:bookmarkEnd w:id="24"/>
    <w:bookmarkStart w:name="z34" w:id="25"/>
    <w:p>
      <w:pPr>
        <w:spacing w:after="0"/>
        <w:ind w:left="0"/>
        <w:jc w:val="both"/>
      </w:pPr>
      <w:r>
        <w:rPr>
          <w:rFonts w:ascii="Times New Roman"/>
          <w:b w:val="false"/>
          <w:i w:val="false"/>
          <w:color w:val="000000"/>
          <w:sz w:val="28"/>
        </w:rPr>
        <w:t>
      бруцелезбен ауыратын, санитариялық союға бағытталған ауыл шаруашылығы малдардың (ірі қара және ұсақ малдың) құнын (50%-ға дейін) өтеуге – 15 000 мың теңге;</w:t>
      </w:r>
    </w:p>
    <w:bookmarkEnd w:id="25"/>
    <w:bookmarkStart w:name="z35" w:id="26"/>
    <w:p>
      <w:pPr>
        <w:spacing w:after="0"/>
        <w:ind w:left="0"/>
        <w:jc w:val="both"/>
      </w:pPr>
      <w:r>
        <w:rPr>
          <w:rFonts w:ascii="Times New Roman"/>
          <w:b w:val="false"/>
          <w:i w:val="false"/>
          <w:color w:val="000000"/>
          <w:sz w:val="28"/>
        </w:rPr>
        <w:t>
      ведомстволық бағыныстағы мекемелердің материалдық–техникалық жарақтандыруға және ветеринариялық қауіпсіздікті қамтамасыз ету шараларына – 88 931 мың теңге.</w:t>
      </w:r>
    </w:p>
    <w:bookmarkEnd w:id="26"/>
    <w:bookmarkStart w:name="z36" w:id="27"/>
    <w:p>
      <w:pPr>
        <w:spacing w:after="0"/>
        <w:ind w:left="0"/>
        <w:jc w:val="both"/>
      </w:pPr>
      <w:r>
        <w:rPr>
          <w:rFonts w:ascii="Times New Roman"/>
          <w:b w:val="false"/>
          <w:i w:val="false"/>
          <w:color w:val="000000"/>
          <w:sz w:val="28"/>
        </w:rPr>
        <w:t>
      8-2. 2019 жылға арналған аудандық бюджетте облыстық бюджеттен келесідей көлемдерде нысаналы даму трансферттері көзделгені ескерілсін:</w:t>
      </w:r>
    </w:p>
    <w:bookmarkEnd w:id="27"/>
    <w:bookmarkStart w:name="z37" w:id="28"/>
    <w:p>
      <w:pPr>
        <w:spacing w:after="0"/>
        <w:ind w:left="0"/>
        <w:jc w:val="both"/>
      </w:pPr>
      <w:r>
        <w:rPr>
          <w:rFonts w:ascii="Times New Roman"/>
          <w:b w:val="false"/>
          <w:i w:val="false"/>
          <w:color w:val="000000"/>
          <w:sz w:val="28"/>
        </w:rPr>
        <w:t>
      көлік инфрақұрылымы объектілерінің жобалау-сметалық құжаттамасын жасақтауға және салуға, сондай-ақ автомобиль жолдарын жаңғыртуға – 1 206 903 мың теңге;</w:t>
      </w:r>
    </w:p>
    <w:bookmarkEnd w:id="28"/>
    <w:bookmarkStart w:name="z38" w:id="29"/>
    <w:p>
      <w:pPr>
        <w:spacing w:after="0"/>
        <w:ind w:left="0"/>
        <w:jc w:val="both"/>
      </w:pPr>
      <w:r>
        <w:rPr>
          <w:rFonts w:ascii="Times New Roman"/>
          <w:b w:val="false"/>
          <w:i w:val="false"/>
          <w:color w:val="000000"/>
          <w:sz w:val="28"/>
        </w:rPr>
        <w:t>
      ауылдық елді мекендерді сумен жабдықтау және су бұру жүйелерін дамытуға – 32 579 мың теңге;</w:t>
      </w:r>
    </w:p>
    <w:bookmarkEnd w:id="29"/>
    <w:bookmarkStart w:name="z39" w:id="30"/>
    <w:p>
      <w:pPr>
        <w:spacing w:after="0"/>
        <w:ind w:left="0"/>
        <w:jc w:val="both"/>
      </w:pPr>
      <w:r>
        <w:rPr>
          <w:rFonts w:ascii="Times New Roman"/>
          <w:b w:val="false"/>
          <w:i w:val="false"/>
          <w:color w:val="000000"/>
          <w:sz w:val="28"/>
        </w:rPr>
        <w:t>
      жылу-энергетикалық жүйесінің нысандарын дамытуға – 50 000 мың теңге."</w:t>
      </w:r>
    </w:p>
    <w:bookmarkEnd w:id="30"/>
    <w:bookmarkStart w:name="z40" w:id="31"/>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31"/>
    <w:bookmarkStart w:name="z41" w:id="32"/>
    <w:p>
      <w:pPr>
        <w:spacing w:after="0"/>
        <w:ind w:left="0"/>
        <w:jc w:val="both"/>
      </w:pPr>
      <w:r>
        <w:rPr>
          <w:rFonts w:ascii="Times New Roman"/>
          <w:b w:val="false"/>
          <w:i w:val="false"/>
          <w:color w:val="000000"/>
          <w:sz w:val="28"/>
        </w:rPr>
        <w:t xml:space="preserve">
      3. Осы шешімнің орындалуын бақылау аудандық мәслихаттың бюджет, қаржы, экономика, кәсіпкерлікті дамыту, аграрлық мәселелер және экология жөніндегі тұрақты комиссияға (А. Баймуратова) жүктелсін. </w:t>
      </w:r>
    </w:p>
    <w:bookmarkEnd w:id="32"/>
    <w:bookmarkStart w:name="z42" w:id="33"/>
    <w:p>
      <w:pPr>
        <w:spacing w:after="0"/>
        <w:ind w:left="0"/>
        <w:jc w:val="both"/>
      </w:pPr>
      <w:r>
        <w:rPr>
          <w:rFonts w:ascii="Times New Roman"/>
          <w:b w:val="false"/>
          <w:i w:val="false"/>
          <w:color w:val="000000"/>
          <w:sz w:val="28"/>
        </w:rPr>
        <w:t>
      4. Осы шешім 2019 жылдың 1 қаңтарынан бастап қолданысқа енгiзiледi.</w:t>
      </w:r>
    </w:p>
    <w:bookmarkEnd w:id="3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Баймұратова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Бейсқали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ХХХІІІ сессиясының 2019 жылғы 29 наурыздағы № ХХХІІІ-1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ХХХІ сессиясының 2018 жылғы 29 желтоқсандағы № ХХХІ -1 шешіміне 1 қосымша</w:t>
            </w:r>
          </w:p>
        </w:tc>
      </w:tr>
    </w:tbl>
    <w:bookmarkStart w:name="z47" w:id="34"/>
    <w:p>
      <w:pPr>
        <w:spacing w:after="0"/>
        <w:ind w:left="0"/>
        <w:jc w:val="left"/>
      </w:pPr>
      <w:r>
        <w:rPr>
          <w:rFonts w:ascii="Times New Roman"/>
          <w:b/>
          <w:i w:val="false"/>
          <w:color w:val="000000"/>
        </w:rPr>
        <w:t xml:space="preserve"> 2019 жылға арналған аудандық бюджет</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6"/>
        <w:gridCol w:w="806"/>
        <w:gridCol w:w="534"/>
        <w:gridCol w:w="558"/>
        <w:gridCol w:w="4"/>
        <w:gridCol w:w="6"/>
        <w:gridCol w:w="539"/>
        <w:gridCol w:w="565"/>
        <w:gridCol w:w="5914"/>
        <w:gridCol w:w="256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7 353 253</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1 134 665</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160 690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160 690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87 267</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87 267</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876 524</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854 223</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2 352</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19 104</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7 872</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4 214</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2 286</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2 312</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2 312</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5 136</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2 798</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2 115</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2 118</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2 118</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12 105</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11 473</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11 473</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6 201 347</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6 201 347</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6 201 347</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7 435 495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422 562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248 452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169 846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3 528 832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2 979 359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2 857 120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2 641 793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215 327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380 273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380 273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422 256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333 686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333 686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245 306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296 754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242 194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w:t>
            </w:r>
            <w:r>
              <w:br/>
            </w:r>
            <w:r>
              <w:rPr>
                <w:rFonts w:ascii="Times New Roman"/>
                <w:b w:val="false"/>
                <w:i w:val="false"/>
                <w:color w:val="000000"/>
                <w:sz w:val="20"/>
              </w:rPr>
              <w:t>шаруашылығы, жолаушылар көлігі және автомобиль жолдары бөлімі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508 212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281 522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173 495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173 495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209 361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196 128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196 128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1 201 045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1 201 045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w:t>
            </w:r>
            <w:r>
              <w:br/>
            </w:r>
            <w:r>
              <w:rPr>
                <w:rFonts w:ascii="Times New Roman"/>
                <w:b w:val="false"/>
                <w:i w:val="false"/>
                <w:color w:val="000000"/>
                <w:sz w:val="20"/>
              </w:rPr>
              <w:t>шаруашылығы, жолаушылар көлігі және автомобиль жолдары бөлімі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1 201 045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1 199 345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701 018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701 018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701 018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16 941</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16 941</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16 941</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82 242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