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0f1a" w14:textId="cc90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ауданы әкімдігінің 2016 жылғы 29 шілдедегі № 331 "Аудандық коммуналдық меншіктегі мүліктерді жекешелендіру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2019 жылғы 28 мамырдағы № 185 қаулысы. Атырау облысының Әділет департаментінде 2019 жылғы 30 мамырда № 4413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Құрманғазы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Құрманғазы ауданы әкімдігінің 2016 жылғы 29 шілдедегі № 331 "Аудандық коммуналдық меншіктегі мүліктерді жекешелендіру туралы" (нормативтік құқықтық актілерді мемлекеттік тіркеу тізілімінде № 3593 болып тіркелген, 2016 жылғы 26 тамызда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Құрманғазы ауданы әкімінің орынбасары Ж. Бектемировке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