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9413" w14:textId="90b9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2018 жылғы 12 желтоқсандағы № 33/347-VI "2019-2021 жылдарға арналған облыстық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2019 жылғы 9 желтоқсандағы № 44/471-VI шешімі. Түркістан облысының Әділет департаментінде 2019 жылғы 12 желтоқсанда № 5295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ҚАБЫЛДАДЫҚ</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2018 жылғы 29 желтоқсанда "Оңтүстік Қазақстан" газетінде және 2019 жылғы 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облыстық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Ибадуллаев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9 желтоқсандағы</w:t>
            </w:r>
            <w:r>
              <w:br/>
            </w:r>
            <w:r>
              <w:rPr>
                <w:rFonts w:ascii="Times New Roman"/>
                <w:b w:val="false"/>
                <w:i w:val="false"/>
                <w:color w:val="000000"/>
                <w:sz w:val="20"/>
              </w:rPr>
              <w:t>№ 44/471-VI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12 желтоқсандағы</w:t>
            </w:r>
            <w:r>
              <w:br/>
            </w:r>
            <w:r>
              <w:rPr>
                <w:rFonts w:ascii="Times New Roman"/>
                <w:b w:val="false"/>
                <w:i w:val="false"/>
                <w:color w:val="000000"/>
                <w:sz w:val="20"/>
              </w:rPr>
              <w:t>№ 33/347-VI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731 233 244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18 643 711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7 767 692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9 290 328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1 238 691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709 463 976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47 844 601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661 619 375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661 619 375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727 367 878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17 502 590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6 007 153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5 513 385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2 050 594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2 129 427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10 749 967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7 336 823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656 136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79 793 777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54 833 601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24 864 918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24 697 672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2 599 616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27 369 067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2 342 315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3 008 469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21 622 693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13 992 898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4 061 425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3 846 782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402 089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1 413 293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19 793 345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6 999 589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4 480 784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4 480 784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4 480 784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8 254 866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7 679 934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82 075 391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69 149 868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68 425 019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908 954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65 785 874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539 422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1 482 383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11 443 140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11 301 211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885 822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60 143 570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28 416 273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5 158 007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23 258 266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4 487 634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15 045 216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3 725 416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31 727 297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31 727 297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6 887 942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11 376 741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2 164 139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7 154 387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3 905 493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10 234 720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2 587 197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2 150 241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3 324 606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3 179 943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2 496 802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518 641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1 307 474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823 193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26 437 002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7 080 321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19 356 681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36 034 302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27 465 170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27 259 561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дақылдарының және жүзімнің көп жылдық көшеттерін отырғызу және өсіруді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7 665 028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3 625 231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3 213 184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3 213 184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3 212 397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1 162 762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235 639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2 478 514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2 471 336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41 794 743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29 990 484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29 990 484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5 165 559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1 905 087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9 314 452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11 035 657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45 422 311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3 366 604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1 735 379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1 581 225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41 941 707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11 698 726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6 553 726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облыс орталығын Түркістан қаласына көшіруге байланысты көшірілген мемлекеттік қызметшілер үшін қызметтік тұрғын үй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712 040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412 259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24 721 754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23 925 798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849 223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289 441 095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205 440 813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39 749 170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13 569 834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15 875 659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9 044 583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3 964 803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-13 669 271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13 669 271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