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3ea6" w14:textId="ff73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2018 жылғы 29 желтоқсандағы № 31/220-VІ "2019-2021 жылдарға арналған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2019 жылғы 8 мамырдағы № 36/250-VI шешiмi. Түркістан облысының Әдiлет департаментiнде 2019 жылғы 21 мамырда № 5058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Арыс қалалық мәслихатының 2019 жылғы 19 сәуірдегі № 35/247-VІ "Арыс қалалық мәслихатының 2018 жылғы 24 желтоқсандағы № 30/206-VI "2019-2021 жылдарға арналған қалалық бюджет туралы" шешіміне өзгерістер енгізу туралы" Нормативтік құқықтық актілерді мемлекеттік тіркеу тізілімінде № 4998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2018 жылғы 29 желтоқсандағы № 31/220-VІ "2019-2021 жылдарға арналған ауылдық округтердің бюджеті туралы" (Нормативтік құқықтық актілерді мемлекеттік тіркеу тізілімінде № 4880 тіркелген, 2019 жылғы 19 қаңтардағы "Арыс ақиқаты" газетінде және 2019 жылғы 21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Ақдала ауылдық округінің 2019-2021 жылдарға арналған бюджеті тиісінше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66 962 мың теңге:</w:t>
      </w:r>
    </w:p>
    <w:p>
      <w:pPr>
        <w:spacing w:after="0"/>
        <w:ind w:left="0"/>
        <w:jc w:val="both"/>
      </w:pPr>
      <w:r>
        <w:rPr>
          <w:rFonts w:ascii="Times New Roman"/>
          <w:b w:val="false"/>
          <w:i w:val="false"/>
          <w:color w:val="000000"/>
          <w:sz w:val="28"/>
        </w:rPr>
        <w:t>
      салықтық түсiмдер – 4 335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62 627 мың теңге;</w:t>
      </w:r>
    </w:p>
    <w:p>
      <w:pPr>
        <w:spacing w:after="0"/>
        <w:ind w:left="0"/>
        <w:jc w:val="both"/>
      </w:pPr>
      <w:r>
        <w:rPr>
          <w:rFonts w:ascii="Times New Roman"/>
          <w:b w:val="false"/>
          <w:i w:val="false"/>
          <w:color w:val="000000"/>
          <w:sz w:val="28"/>
        </w:rPr>
        <w:t>
      2) шығындар – 69 025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-2063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2063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2063 мың теңге.</w:t>
      </w:r>
    </w:p>
    <w:bookmarkStart w:name="z4" w:id="2"/>
    <w:p>
      <w:pPr>
        <w:spacing w:after="0"/>
        <w:ind w:left="0"/>
        <w:jc w:val="both"/>
      </w:pPr>
      <w:r>
        <w:rPr>
          <w:rFonts w:ascii="Times New Roman"/>
          <w:b w:val="false"/>
          <w:i w:val="false"/>
          <w:color w:val="000000"/>
          <w:sz w:val="28"/>
        </w:rPr>
        <w:t>
      2. Байырқұм ауылдық округінің 2019-2021 жылдарға арналған бюджеті тиісінше 4, 5 және 6-қосымшаларға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81193 мың теңге:</w:t>
      </w:r>
    </w:p>
    <w:p>
      <w:pPr>
        <w:spacing w:after="0"/>
        <w:ind w:left="0"/>
        <w:jc w:val="both"/>
      </w:pPr>
      <w:r>
        <w:rPr>
          <w:rFonts w:ascii="Times New Roman"/>
          <w:b w:val="false"/>
          <w:i w:val="false"/>
          <w:color w:val="000000"/>
          <w:sz w:val="28"/>
        </w:rPr>
        <w:t>
      салықтық түсiмдер – 4 372 мың теңге;</w:t>
      </w:r>
    </w:p>
    <w:p>
      <w:pPr>
        <w:spacing w:after="0"/>
        <w:ind w:left="0"/>
        <w:jc w:val="both"/>
      </w:pPr>
      <w:r>
        <w:rPr>
          <w:rFonts w:ascii="Times New Roman"/>
          <w:b w:val="false"/>
          <w:i w:val="false"/>
          <w:color w:val="000000"/>
          <w:sz w:val="28"/>
        </w:rPr>
        <w:t>
      салықтық емес түсiмдер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76821 мың теңге;</w:t>
      </w:r>
    </w:p>
    <w:p>
      <w:pPr>
        <w:spacing w:after="0"/>
        <w:ind w:left="0"/>
        <w:jc w:val="both"/>
      </w:pPr>
      <w:r>
        <w:rPr>
          <w:rFonts w:ascii="Times New Roman"/>
          <w:b w:val="false"/>
          <w:i w:val="false"/>
          <w:color w:val="000000"/>
          <w:sz w:val="28"/>
        </w:rPr>
        <w:t>
      2) шығындар – 82135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942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942 мың теңге.</w:t>
      </w:r>
    </w:p>
    <w:bookmarkStart w:name="z5" w:id="3"/>
    <w:p>
      <w:pPr>
        <w:spacing w:after="0"/>
        <w:ind w:left="0"/>
        <w:jc w:val="both"/>
      </w:pPr>
      <w:r>
        <w:rPr>
          <w:rFonts w:ascii="Times New Roman"/>
          <w:b w:val="false"/>
          <w:i w:val="false"/>
          <w:color w:val="000000"/>
          <w:sz w:val="28"/>
        </w:rPr>
        <w:t>
      3. Дермене ауылдық округінің 2019-2021 жылдарға арналған бюджеті тиісінше 7, 8 және 9-қосымшаларға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55957 мың теңге:</w:t>
      </w:r>
    </w:p>
    <w:p>
      <w:pPr>
        <w:spacing w:after="0"/>
        <w:ind w:left="0"/>
        <w:jc w:val="both"/>
      </w:pPr>
      <w:r>
        <w:rPr>
          <w:rFonts w:ascii="Times New Roman"/>
          <w:b w:val="false"/>
          <w:i w:val="false"/>
          <w:color w:val="000000"/>
          <w:sz w:val="28"/>
        </w:rPr>
        <w:t>
      салықтық түсiмдер – 3 893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52064 мың теңге;</w:t>
      </w:r>
    </w:p>
    <w:p>
      <w:pPr>
        <w:spacing w:after="0"/>
        <w:ind w:left="0"/>
        <w:jc w:val="both"/>
      </w:pPr>
      <w:r>
        <w:rPr>
          <w:rFonts w:ascii="Times New Roman"/>
          <w:b w:val="false"/>
          <w:i w:val="false"/>
          <w:color w:val="000000"/>
          <w:sz w:val="28"/>
        </w:rPr>
        <w:t>
      2) шығындар – 56428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471 мың теңге.</w:t>
      </w:r>
    </w:p>
    <w:bookmarkStart w:name="z6" w:id="4"/>
    <w:p>
      <w:pPr>
        <w:spacing w:after="0"/>
        <w:ind w:left="0"/>
        <w:jc w:val="both"/>
      </w:pPr>
      <w:r>
        <w:rPr>
          <w:rFonts w:ascii="Times New Roman"/>
          <w:b w:val="false"/>
          <w:i w:val="false"/>
          <w:color w:val="000000"/>
          <w:sz w:val="28"/>
        </w:rPr>
        <w:t>
      4. Жиделі ауылдық округінің 2019-2021 жылдарға арналған бюджеті тиісінше 10, 11 және 12-қосымшаларға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125966 мың теңге:</w:t>
      </w:r>
    </w:p>
    <w:p>
      <w:pPr>
        <w:spacing w:after="0"/>
        <w:ind w:left="0"/>
        <w:jc w:val="both"/>
      </w:pPr>
      <w:r>
        <w:rPr>
          <w:rFonts w:ascii="Times New Roman"/>
          <w:b w:val="false"/>
          <w:i w:val="false"/>
          <w:color w:val="000000"/>
          <w:sz w:val="28"/>
        </w:rPr>
        <w:t>
      салықтық түсiмдер – 3051 мың теңге;</w:t>
      </w:r>
    </w:p>
    <w:p>
      <w:pPr>
        <w:spacing w:after="0"/>
        <w:ind w:left="0"/>
        <w:jc w:val="both"/>
      </w:pPr>
      <w:r>
        <w:rPr>
          <w:rFonts w:ascii="Times New Roman"/>
          <w:b w:val="false"/>
          <w:i w:val="false"/>
          <w:color w:val="000000"/>
          <w:sz w:val="28"/>
        </w:rPr>
        <w:t>
      салықтық емес түсiмдер – 627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122 288 мың теңге;</w:t>
      </w:r>
    </w:p>
    <w:p>
      <w:pPr>
        <w:spacing w:after="0"/>
        <w:ind w:left="0"/>
        <w:jc w:val="both"/>
      </w:pPr>
      <w:r>
        <w:rPr>
          <w:rFonts w:ascii="Times New Roman"/>
          <w:b w:val="false"/>
          <w:i w:val="false"/>
          <w:color w:val="000000"/>
          <w:sz w:val="28"/>
        </w:rPr>
        <w:t>
      2) шығындар – 126 427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461 мың теңге.</w:t>
      </w:r>
    </w:p>
    <w:bookmarkStart w:name="z7" w:id="5"/>
    <w:p>
      <w:pPr>
        <w:spacing w:after="0"/>
        <w:ind w:left="0"/>
        <w:jc w:val="both"/>
      </w:pPr>
      <w:r>
        <w:rPr>
          <w:rFonts w:ascii="Times New Roman"/>
          <w:b w:val="false"/>
          <w:i w:val="false"/>
          <w:color w:val="000000"/>
          <w:sz w:val="28"/>
        </w:rPr>
        <w:t>
      5. Қожатоғай ауылдық округінің 2019-2021 жылдарға арналған бюджеті тиісінше 13, 14 және 15-қосымшаларға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141754 мың теңге:</w:t>
      </w:r>
    </w:p>
    <w:p>
      <w:pPr>
        <w:spacing w:after="0"/>
        <w:ind w:left="0"/>
        <w:jc w:val="both"/>
      </w:pPr>
      <w:r>
        <w:rPr>
          <w:rFonts w:ascii="Times New Roman"/>
          <w:b w:val="false"/>
          <w:i w:val="false"/>
          <w:color w:val="000000"/>
          <w:sz w:val="28"/>
        </w:rPr>
        <w:t>
      салықтық түсiмдер – 12 340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129 414 мың теңге;</w:t>
      </w:r>
    </w:p>
    <w:p>
      <w:pPr>
        <w:spacing w:after="0"/>
        <w:ind w:left="0"/>
        <w:jc w:val="both"/>
      </w:pPr>
      <w:r>
        <w:rPr>
          <w:rFonts w:ascii="Times New Roman"/>
          <w:b w:val="false"/>
          <w:i w:val="false"/>
          <w:color w:val="000000"/>
          <w:sz w:val="28"/>
        </w:rPr>
        <w:t>
      2) шығындар – 142334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580 мың теңге.</w:t>
      </w:r>
    </w:p>
    <w:bookmarkStart w:name="z8" w:id="6"/>
    <w:p>
      <w:pPr>
        <w:spacing w:after="0"/>
        <w:ind w:left="0"/>
        <w:jc w:val="both"/>
      </w:pPr>
      <w:r>
        <w:rPr>
          <w:rFonts w:ascii="Times New Roman"/>
          <w:b w:val="false"/>
          <w:i w:val="false"/>
          <w:color w:val="000000"/>
          <w:sz w:val="28"/>
        </w:rPr>
        <w:t>
      6. Монтайтас ауылдық округінің 2019-2021 жылдарға арналған бюджеті тиісінше 16, 17 және 18-қосымшаларға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42521 мың теңге:</w:t>
      </w:r>
    </w:p>
    <w:p>
      <w:pPr>
        <w:spacing w:after="0"/>
        <w:ind w:left="0"/>
        <w:jc w:val="both"/>
      </w:pPr>
      <w:r>
        <w:rPr>
          <w:rFonts w:ascii="Times New Roman"/>
          <w:b w:val="false"/>
          <w:i w:val="false"/>
          <w:color w:val="000000"/>
          <w:sz w:val="28"/>
        </w:rPr>
        <w:t>
      салықтық түсiмдер – 7 355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35 166 мың теңге;</w:t>
      </w:r>
    </w:p>
    <w:p>
      <w:pPr>
        <w:spacing w:after="0"/>
        <w:ind w:left="0"/>
        <w:jc w:val="both"/>
      </w:pPr>
      <w:r>
        <w:rPr>
          <w:rFonts w:ascii="Times New Roman"/>
          <w:b w:val="false"/>
          <w:i w:val="false"/>
          <w:color w:val="000000"/>
          <w:sz w:val="28"/>
        </w:rPr>
        <w:t>
      2) шығындар – 43571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1050 мың теңге.</w:t>
      </w:r>
    </w:p>
    <w:bookmarkStart w:name="z9"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Арыс қалалық мәслихаттың интернет-ресурсына орналастыруын қамтамасыз етсін.</w:t>
      </w:r>
    </w:p>
    <w:bookmarkStart w:name="z11" w:id="9"/>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2019</w:t>
            </w:r>
            <w:r>
              <w:br/>
            </w:r>
            <w:r>
              <w:rPr>
                <w:rFonts w:ascii="Times New Roman"/>
                <w:b w:val="false"/>
                <w:i w:val="false"/>
                <w:color w:val="000000"/>
                <w:sz w:val="20"/>
              </w:rPr>
              <w:t>жылғы 8 мамырдағы</w:t>
            </w:r>
            <w:r>
              <w:br/>
            </w:r>
            <w:r>
              <w:rPr>
                <w:rFonts w:ascii="Times New Roman"/>
                <w:b w:val="false"/>
                <w:i w:val="false"/>
                <w:color w:val="000000"/>
                <w:sz w:val="20"/>
              </w:rPr>
              <w:t>№ 36/250-VI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Ақдала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2019</w:t>
            </w:r>
            <w:r>
              <w:br/>
            </w:r>
            <w:r>
              <w:rPr>
                <w:rFonts w:ascii="Times New Roman"/>
                <w:b w:val="false"/>
                <w:i w:val="false"/>
                <w:color w:val="000000"/>
                <w:sz w:val="20"/>
              </w:rPr>
              <w:t>жылғы 8 мамырдағы</w:t>
            </w:r>
            <w:r>
              <w:br/>
            </w:r>
            <w:r>
              <w:rPr>
                <w:rFonts w:ascii="Times New Roman"/>
                <w:b w:val="false"/>
                <w:i w:val="false"/>
                <w:color w:val="000000"/>
                <w:sz w:val="20"/>
              </w:rPr>
              <w:t>№ 36/250-VI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Байырқұм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2019</w:t>
            </w:r>
            <w:r>
              <w:br/>
            </w:r>
            <w:r>
              <w:rPr>
                <w:rFonts w:ascii="Times New Roman"/>
                <w:b w:val="false"/>
                <w:i w:val="false"/>
                <w:color w:val="000000"/>
                <w:sz w:val="20"/>
              </w:rPr>
              <w:t>жылғы 8 мамырдағы</w:t>
            </w:r>
            <w:r>
              <w:br/>
            </w:r>
            <w:r>
              <w:rPr>
                <w:rFonts w:ascii="Times New Roman"/>
                <w:b w:val="false"/>
                <w:i w:val="false"/>
                <w:color w:val="000000"/>
                <w:sz w:val="20"/>
              </w:rPr>
              <w:t>№ 36/250-VI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2019 жылға арналған Дермене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2019</w:t>
            </w:r>
            <w:r>
              <w:br/>
            </w:r>
            <w:r>
              <w:rPr>
                <w:rFonts w:ascii="Times New Roman"/>
                <w:b w:val="false"/>
                <w:i w:val="false"/>
                <w:color w:val="000000"/>
                <w:sz w:val="20"/>
              </w:rPr>
              <w:t>жылғы 8 мамырдағы</w:t>
            </w:r>
            <w:r>
              <w:br/>
            </w:r>
            <w:r>
              <w:rPr>
                <w:rFonts w:ascii="Times New Roman"/>
                <w:b w:val="false"/>
                <w:i w:val="false"/>
                <w:color w:val="000000"/>
                <w:sz w:val="20"/>
              </w:rPr>
              <w:t>№ 36/250-VI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2019 жылға арналған Жиделі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2019</w:t>
            </w:r>
            <w:r>
              <w:br/>
            </w:r>
            <w:r>
              <w:rPr>
                <w:rFonts w:ascii="Times New Roman"/>
                <w:b w:val="false"/>
                <w:i w:val="false"/>
                <w:color w:val="000000"/>
                <w:sz w:val="20"/>
              </w:rPr>
              <w:t>жылғы 8 мамырдағы</w:t>
            </w:r>
            <w:r>
              <w:br/>
            </w:r>
            <w:r>
              <w:rPr>
                <w:rFonts w:ascii="Times New Roman"/>
                <w:b w:val="false"/>
                <w:i w:val="false"/>
                <w:color w:val="000000"/>
                <w:sz w:val="20"/>
              </w:rPr>
              <w:t>№ 36/250-VI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2019 жылға арналған Қожатоғай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706"/>
        <w:gridCol w:w="1063"/>
        <w:gridCol w:w="545"/>
        <w:gridCol w:w="715"/>
        <w:gridCol w:w="744"/>
        <w:gridCol w:w="1460"/>
        <w:gridCol w:w="3388"/>
        <w:gridCol w:w="261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141754</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129414</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129414</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2019</w:t>
            </w:r>
            <w:r>
              <w:br/>
            </w:r>
            <w:r>
              <w:rPr>
                <w:rFonts w:ascii="Times New Roman"/>
                <w:b w:val="false"/>
                <w:i w:val="false"/>
                <w:color w:val="000000"/>
                <w:sz w:val="20"/>
              </w:rPr>
              <w:t>жылғы 8 мамырдағы</w:t>
            </w:r>
            <w:r>
              <w:br/>
            </w:r>
            <w:r>
              <w:rPr>
                <w:rFonts w:ascii="Times New Roman"/>
                <w:b w:val="false"/>
                <w:i w:val="false"/>
                <w:color w:val="000000"/>
                <w:sz w:val="20"/>
              </w:rPr>
              <w:t>№ 36/250-VI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31/220-VI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2019 жылға арналған Монтайтас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44"/>
        <w:gridCol w:w="36"/>
        <w:gridCol w:w="1680"/>
        <w:gridCol w:w="3901"/>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