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3020" w14:textId="a1e3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Кентау қалалық мәслихатының 2019 жылғы 28 мамырдағы № 270 шешiмi. Түркістан облысының Әдiлет департаментiнде 2019 жылғы 3 маусымда № 5078 болып тiркелдi. Күші жойылды - Түркістан облысы Кентау қалалық мәслихатының 2020 жылғы 25 маусымдағы № 365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Кентау қалалық мәслихатының 25.06.2020 № 365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Кентау қалалық мәслихаты ШЕШІМ ҚАБЫЛДАДЫ:</w:t>
      </w:r>
    </w:p>
    <w:bookmarkStart w:name="z2" w:id="1"/>
    <w:p>
      <w:pPr>
        <w:spacing w:after="0"/>
        <w:ind w:left="0"/>
        <w:jc w:val="both"/>
      </w:pPr>
      <w:r>
        <w:rPr>
          <w:rFonts w:ascii="Times New Roman"/>
          <w:b w:val="false"/>
          <w:i w:val="false"/>
          <w:color w:val="000000"/>
          <w:sz w:val="28"/>
        </w:rPr>
        <w:t xml:space="preserve">
      1. Кентау қаласында бейбіт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"Кентау қалалық мәслихат аппараты" мемлекеттік мекемесі Қазақстан Республикасының заңнамалық актілерінде белгіленген тәртіпте:</w:t>
      </w:r>
    </w:p>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Кентау қалалық мәслихаттың интернет-ресурсына орналастыруын қамтамасыз етсін.</w:t>
      </w:r>
    </w:p>
    <w:bookmarkStart w:name="z3" w:id="2"/>
    <w:p>
      <w:pPr>
        <w:spacing w:after="0"/>
        <w:ind w:left="0"/>
        <w:jc w:val="both"/>
      </w:pPr>
      <w:r>
        <w:rPr>
          <w:rFonts w:ascii="Times New Roman"/>
          <w:b w:val="false"/>
          <w:i w:val="false"/>
          <w:color w:val="000000"/>
          <w:sz w:val="28"/>
        </w:rPr>
        <w:t>
      4. Осы шешiм оның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Құрманбеков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мәслихаттың</w:t>
            </w:r>
            <w:r>
              <w:br/>
            </w:r>
            <w:r>
              <w:rPr>
                <w:rFonts w:ascii="Times New Roman"/>
                <w:b w:val="false"/>
                <w:i w:val="false"/>
                <w:color w:val="000000"/>
                <w:sz w:val="20"/>
              </w:rPr>
              <w:t>2019 жылғы 28 мамырдағы</w:t>
            </w:r>
            <w:r>
              <w:br/>
            </w:r>
            <w:r>
              <w:rPr>
                <w:rFonts w:ascii="Times New Roman"/>
                <w:b w:val="false"/>
                <w:i w:val="false"/>
                <w:color w:val="000000"/>
                <w:sz w:val="20"/>
              </w:rPr>
              <w:t>№ 270 шешімімен бекітілген</w:t>
            </w:r>
          </w:p>
        </w:tc>
      </w:tr>
    </w:tbl>
    <w:bookmarkStart w:name="z5" w:id="3"/>
    <w:p>
      <w:pPr>
        <w:spacing w:after="0"/>
        <w:ind w:left="0"/>
        <w:jc w:val="left"/>
      </w:pPr>
      <w:r>
        <w:rPr>
          <w:rFonts w:ascii="Times New Roman"/>
          <w:b/>
          <w:i w:val="false"/>
          <w:color w:val="000000"/>
        </w:rPr>
        <w:t xml:space="preserve"> Кентау қаласында бейбіт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Тәртіп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Кентау қаласында бейбіт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Кентау қаласының әкімдігіне өтiнiш берiледi.</w:t>
      </w:r>
    </w:p>
    <w:bookmarkEnd w:id="8"/>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9"/>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Кентау қаласының әкімдігінде тiркелген күнiнен бастап есептеледi.</w:t>
      </w:r>
    </w:p>
    <w:bookmarkStart w:name="z12" w:id="10"/>
    <w:p>
      <w:pPr>
        <w:spacing w:after="0"/>
        <w:ind w:left="0"/>
        <w:jc w:val="both"/>
      </w:pPr>
      <w:r>
        <w:rPr>
          <w:rFonts w:ascii="Times New Roman"/>
          <w:b w:val="false"/>
          <w:i w:val="false"/>
          <w:color w:val="000000"/>
          <w:sz w:val="28"/>
        </w:rPr>
        <w:t>
      5. Кентау қаласының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немесе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1"/>
    <w:p>
      <w:pPr>
        <w:spacing w:after="0"/>
        <w:ind w:left="0"/>
        <w:jc w:val="both"/>
      </w:pPr>
      <w:r>
        <w:rPr>
          <w:rFonts w:ascii="Times New Roman"/>
          <w:b w:val="false"/>
          <w:i w:val="false"/>
          <w:color w:val="000000"/>
          <w:sz w:val="28"/>
        </w:rPr>
        <w:t>
      Мұндай жағдайда Кентау қаласының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p>
    <w:bookmarkStart w:name="z14" w:id="12"/>
    <w:p>
      <w:pPr>
        <w:spacing w:after="0"/>
        <w:ind w:left="0"/>
        <w:jc w:val="both"/>
      </w:pPr>
      <w:r>
        <w:rPr>
          <w:rFonts w:ascii="Times New Roman"/>
          <w:b w:val="false"/>
          <w:i w:val="false"/>
          <w:color w:val="000000"/>
          <w:sz w:val="28"/>
        </w:rPr>
        <w:t>
      7. Жиналыс, митинг, шеру, пикет және демонстрациялар өткізу бойынша белгіленген тәртіппен берілген барлық өтініштерді қарау шеңберінде Кентау қаласының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2"/>
    <w:bookmarkStart w:name="z15" w:id="13"/>
    <w:p>
      <w:pPr>
        <w:spacing w:after="0"/>
        <w:ind w:left="0"/>
        <w:jc w:val="both"/>
      </w:pPr>
      <w:r>
        <w:rPr>
          <w:rFonts w:ascii="Times New Roman"/>
          <w:b w:val="false"/>
          <w:i w:val="false"/>
          <w:color w:val="000000"/>
          <w:sz w:val="28"/>
        </w:rPr>
        <w:t>
      8. Жиналыс, митинг, шеру, пикет және демонстрация өткізуге руқсат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3"/>
    <w:p>
      <w:pPr>
        <w:spacing w:after="0"/>
        <w:ind w:left="0"/>
        <w:jc w:val="both"/>
      </w:pPr>
      <w:r>
        <w:rPr>
          <w:rFonts w:ascii="Times New Roman"/>
          <w:b w:val="false"/>
          <w:i w:val="false"/>
          <w:color w:val="000000"/>
          <w:sz w:val="28"/>
        </w:rPr>
        <w:t>
      Шешімге қолданылып жүрген заңдарда белгіленген тәртіппен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6" w:id="14"/>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4"/>
    <w:bookmarkStart w:name="z17" w:id="15"/>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5"/>
    <w:bookmarkStart w:name="z18" w:id="16"/>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6"/>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Кентау қаласының әкімдігінің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Жиналыстар, митингілер, шерулер, пикеттер және демонстрацияларға алкогольдік немесе есірткілік масаң күйдегі тұлғалардың қатысуына;</w:t>
      </w:r>
    </w:p>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тектік-топтық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p>
      <w:pPr>
        <w:spacing w:after="0"/>
        <w:ind w:left="0"/>
        <w:jc w:val="both"/>
      </w:pPr>
      <w:r>
        <w:rPr>
          <w:rFonts w:ascii="Times New Roman"/>
          <w:b w:val="false"/>
          <w:i w:val="false"/>
          <w:color w:val="000000"/>
          <w:sz w:val="28"/>
        </w:rPr>
        <w:t>
      9) Жиналыс,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белгіленген тәртіп бойынша жауап бередi.</w:t>
      </w:r>
    </w:p>
    <w:bookmarkStart w:name="z19" w:id="17"/>
    <w:p>
      <w:pPr>
        <w:spacing w:after="0"/>
        <w:ind w:left="0"/>
        <w:jc w:val="both"/>
      </w:pPr>
      <w:r>
        <w:rPr>
          <w:rFonts w:ascii="Times New Roman"/>
          <w:b w:val="false"/>
          <w:i w:val="false"/>
          <w:color w:val="000000"/>
          <w:sz w:val="28"/>
        </w:rPr>
        <w:t xml:space="preserve">
      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17"/>
    <w:bookmarkStart w:name="z20" w:id="18"/>
    <w:p>
      <w:pPr>
        <w:spacing w:after="0"/>
        <w:ind w:left="0"/>
        <w:jc w:val="both"/>
      </w:pPr>
      <w:r>
        <w:rPr>
          <w:rFonts w:ascii="Times New Roman"/>
          <w:b w:val="false"/>
          <w:i w:val="false"/>
          <w:color w:val="000000"/>
          <w:sz w:val="28"/>
        </w:rPr>
        <w:t xml:space="preserve">
      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Кентау қаласының әкімдігі бұларды өткiзуге тыйым салады.</w:t>
      </w:r>
    </w:p>
    <w:bookmarkEnd w:id="18"/>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Start w:name="z21" w:id="19"/>
    <w:p>
      <w:pPr>
        <w:spacing w:after="0"/>
        <w:ind w:left="0"/>
        <w:jc w:val="both"/>
      </w:pPr>
      <w:r>
        <w:rPr>
          <w:rFonts w:ascii="Times New Roman"/>
          <w:b w:val="false"/>
          <w:i w:val="false"/>
          <w:color w:val="000000"/>
          <w:sz w:val="28"/>
        </w:rPr>
        <w:t>
      14. Кентау қаласында жиналыстар, митингілер өткізу орны болып Кентау қаласының орталық "Ынтымақ" алаңы, "Қ. Құралбаев" стадионы белгіленсін.</w:t>
      </w:r>
    </w:p>
    <w:bookmarkEnd w:id="19"/>
    <w:bookmarkStart w:name="z22" w:id="20"/>
    <w:p>
      <w:pPr>
        <w:spacing w:after="0"/>
        <w:ind w:left="0"/>
        <w:jc w:val="both"/>
      </w:pPr>
      <w:r>
        <w:rPr>
          <w:rFonts w:ascii="Times New Roman"/>
          <w:b w:val="false"/>
          <w:i w:val="false"/>
          <w:color w:val="000000"/>
          <w:sz w:val="28"/>
        </w:rPr>
        <w:t>
      15. Кентау қаласының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20"/>
    <w:p>
      <w:pPr>
        <w:spacing w:after="0"/>
        <w:ind w:left="0"/>
        <w:jc w:val="both"/>
      </w:pPr>
      <w:r>
        <w:rPr>
          <w:rFonts w:ascii="Times New Roman"/>
          <w:b w:val="false"/>
          <w:i w:val="false"/>
          <w:color w:val="000000"/>
          <w:sz w:val="28"/>
        </w:rPr>
        <w:t>
      Кентау қаласының әкімдігі бұл аймақтардың жиналуын және тазалығын қамтамасыз ету міндетті.</w:t>
      </w:r>
    </w:p>
    <w:bookmarkStart w:name="z23" w:id="21"/>
    <w:p>
      <w:pPr>
        <w:spacing w:after="0"/>
        <w:ind w:left="0"/>
        <w:jc w:val="both"/>
      </w:pPr>
      <w:r>
        <w:rPr>
          <w:rFonts w:ascii="Times New Roman"/>
          <w:b w:val="false"/>
          <w:i w:val="false"/>
          <w:color w:val="000000"/>
          <w:sz w:val="28"/>
        </w:rPr>
        <w:t>
      16. Кентау қаласында шерулер мен демонстрациялар өткізу маршруттары болып Ш. Уалиханов көшесінің қиылысы, Абай көшесі бойымен "Ынтымақ" алаңына дейінгі орындар белгіленсін.</w:t>
      </w:r>
    </w:p>
    <w:bookmarkEnd w:id="21"/>
    <w:bookmarkStart w:name="z24" w:id="22"/>
    <w:p>
      <w:pPr>
        <w:spacing w:after="0"/>
        <w:ind w:left="0"/>
        <w:jc w:val="both"/>
      </w:pPr>
      <w:r>
        <w:rPr>
          <w:rFonts w:ascii="Times New Roman"/>
          <w:b w:val="false"/>
          <w:i w:val="false"/>
          <w:color w:val="000000"/>
          <w:sz w:val="28"/>
        </w:rPr>
        <w:t>
      17. Пикет өткізу кезінде:</w:t>
      </w:r>
    </w:p>
    <w:bookmarkEnd w:id="22"/>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Start w:name="z25" w:id="23"/>
    <w:p>
      <w:pPr>
        <w:spacing w:after="0"/>
        <w:ind w:left="0"/>
        <w:jc w:val="both"/>
      </w:pPr>
      <w:r>
        <w:rPr>
          <w:rFonts w:ascii="Times New Roman"/>
          <w:b w:val="false"/>
          <w:i w:val="false"/>
          <w:color w:val="000000"/>
          <w:sz w:val="28"/>
        </w:rPr>
        <w:t>
      18. Пикетті өзге нысанға (митинг, жиналыс, шеру, демонстрацияға) өзгерту белгіленген тәртіппен Кентау қаласы әкімдігінен рұқсат алу талап етіледі.</w:t>
      </w:r>
    </w:p>
    <w:bookmarkEnd w:id="23"/>
    <w:bookmarkStart w:name="z26" w:id="24"/>
    <w:p>
      <w:pPr>
        <w:spacing w:after="0"/>
        <w:ind w:left="0"/>
        <w:jc w:val="both"/>
      </w:pPr>
      <w:r>
        <w:rPr>
          <w:rFonts w:ascii="Times New Roman"/>
          <w:b w:val="false"/>
          <w:i w:val="false"/>
          <w:color w:val="000000"/>
          <w:sz w:val="28"/>
        </w:rPr>
        <w:t>
      19. Кентау қаласының әкімдігі бір күнде, бір уақытта және бір орында үшеуден аспайтын жеке дара пикетті өткізуге рұқсат беруі мүмкін.</w:t>
      </w:r>
    </w:p>
    <w:bookmarkEnd w:id="24"/>
    <w:p>
      <w:pPr>
        <w:spacing w:after="0"/>
        <w:ind w:left="0"/>
        <w:jc w:val="both"/>
      </w:pPr>
      <w:r>
        <w:rPr>
          <w:rFonts w:ascii="Times New Roman"/>
          <w:b w:val="false"/>
          <w:i w:val="false"/>
          <w:color w:val="000000"/>
          <w:sz w:val="28"/>
        </w:rPr>
        <w:t xml:space="preserve">
      Түрлі жеке дара пикеттерге қатысушылар бір-бірінен 50 метрден кем емес қашықтықта орналасуы немесе бір-біріне айқын көрініп тұруы қажет. </w:t>
      </w:r>
    </w:p>
    <w:bookmarkStart w:name="z27" w:id="25"/>
    <w:p>
      <w:pPr>
        <w:spacing w:after="0"/>
        <w:ind w:left="0"/>
        <w:jc w:val="both"/>
      </w:pPr>
      <w:r>
        <w:rPr>
          <w:rFonts w:ascii="Times New Roman"/>
          <w:b w:val="false"/>
          <w:i w:val="false"/>
          <w:color w:val="000000"/>
          <w:sz w:val="28"/>
        </w:rPr>
        <w:t>
      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Кентау қаласының әкімдігі өкiлiнiң талап етуi бойынша сөзсiз тоқтатылуға тиiс.</w:t>
      </w:r>
    </w:p>
    <w:bookmarkEnd w:id="25"/>
    <w:p>
      <w:pPr>
        <w:spacing w:after="0"/>
        <w:ind w:left="0"/>
        <w:jc w:val="both"/>
      </w:pPr>
      <w:r>
        <w:rPr>
          <w:rFonts w:ascii="Times New Roman"/>
          <w:b w:val="false"/>
          <w:i w:val="false"/>
          <w:color w:val="000000"/>
          <w:sz w:val="28"/>
        </w:rPr>
        <w:t>
      Кентау қаласының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p>
      <w:pPr>
        <w:spacing w:after="0"/>
        <w:ind w:left="0"/>
        <w:jc w:val="both"/>
      </w:pPr>
      <w:r>
        <w:rPr>
          <w:rFonts w:ascii="Times New Roman"/>
          <w:b w:val="false"/>
          <w:i w:val="false"/>
          <w:color w:val="000000"/>
          <w:sz w:val="28"/>
        </w:rPr>
        <w:t>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w:t>
      </w:r>
    </w:p>
    <w:p>
      <w:pPr>
        <w:spacing w:after="0"/>
        <w:ind w:left="0"/>
        <w:jc w:val="both"/>
      </w:pPr>
      <w:r>
        <w:rPr>
          <w:rFonts w:ascii="Times New Roman"/>
          <w:b w:val="false"/>
          <w:i w:val="false"/>
          <w:color w:val="000000"/>
          <w:sz w:val="28"/>
        </w:rPr>
        <w:t>
      1) бұзушылық анық және өрескел болып табылған жағдайда;</w:t>
      </w:r>
    </w:p>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Start w:name="z28" w:id="2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 өткізу тәртібін бұзғаны үшін жауапкершілік</w:t>
      </w:r>
    </w:p>
    <w:bookmarkEnd w:id="26"/>
    <w:bookmarkStart w:name="z29" w:id="27"/>
    <w:p>
      <w:pPr>
        <w:spacing w:after="0"/>
        <w:ind w:left="0"/>
        <w:jc w:val="both"/>
      </w:pPr>
      <w:r>
        <w:rPr>
          <w:rFonts w:ascii="Times New Roman"/>
          <w:b w:val="false"/>
          <w:i w:val="false"/>
          <w:color w:val="000000"/>
          <w:sz w:val="28"/>
        </w:rPr>
        <w:t>
      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тәртiпбойынша өтем жасалуға тиiс.</w:t>
      </w:r>
    </w:p>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Start w:name="z30" w:id="28"/>
    <w:p>
      <w:pPr>
        <w:spacing w:after="0"/>
        <w:ind w:left="0"/>
        <w:jc w:val="both"/>
      </w:pPr>
      <w:r>
        <w:rPr>
          <w:rFonts w:ascii="Times New Roman"/>
          <w:b w:val="false"/>
          <w:i w:val="false"/>
          <w:color w:val="000000"/>
          <w:sz w:val="28"/>
        </w:rPr>
        <w:t xml:space="preserve">
      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