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1602" w14:textId="fe41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25 желтоқсандағы № 225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19 қарашадағы № 314 шешiмi. Түркістан облысының Әдiлет департаментiнде 2019 жылғы 26 қарашада № 5261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25 желтоқсандағы № 225 "2019-2021 жылдарға арналған қалалық бюджет туралы" (Нормативтік құқықтық актілерді мемлекеттік тіркеу тізілімінде № 4854 тіркелген, 2019 жылғы 12 қаңтардағы "Кентау шұғыласы" газетінде және 2019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2019-2021 жылдарға арналған қалалық бюджеті тиісінше 1, 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40 637 754 мың теңге:</w:t>
      </w:r>
    </w:p>
    <w:p>
      <w:pPr>
        <w:spacing w:after="0"/>
        <w:ind w:left="0"/>
        <w:jc w:val="both"/>
      </w:pPr>
      <w:r>
        <w:rPr>
          <w:rFonts w:ascii="Times New Roman"/>
          <w:b w:val="false"/>
          <w:i w:val="false"/>
          <w:color w:val="000000"/>
          <w:sz w:val="28"/>
        </w:rPr>
        <w:t>
      салықтық түсiмдер – 2 047 256 мың теңге;</w:t>
      </w:r>
    </w:p>
    <w:p>
      <w:pPr>
        <w:spacing w:after="0"/>
        <w:ind w:left="0"/>
        <w:jc w:val="both"/>
      </w:pPr>
      <w:r>
        <w:rPr>
          <w:rFonts w:ascii="Times New Roman"/>
          <w:b w:val="false"/>
          <w:i w:val="false"/>
          <w:color w:val="000000"/>
          <w:sz w:val="28"/>
        </w:rPr>
        <w:t>
      салықтық емес түсiмдер – 31 616 мың теңге;</w:t>
      </w:r>
    </w:p>
    <w:p>
      <w:pPr>
        <w:spacing w:after="0"/>
        <w:ind w:left="0"/>
        <w:jc w:val="both"/>
      </w:pPr>
      <w:r>
        <w:rPr>
          <w:rFonts w:ascii="Times New Roman"/>
          <w:b w:val="false"/>
          <w:i w:val="false"/>
          <w:color w:val="000000"/>
          <w:sz w:val="28"/>
        </w:rPr>
        <w:t>
      негізгі капиталды сатудан түсетін түсімдер – 63 984 мың теңге;</w:t>
      </w:r>
    </w:p>
    <w:p>
      <w:pPr>
        <w:spacing w:after="0"/>
        <w:ind w:left="0"/>
        <w:jc w:val="both"/>
      </w:pPr>
      <w:r>
        <w:rPr>
          <w:rFonts w:ascii="Times New Roman"/>
          <w:b w:val="false"/>
          <w:i w:val="false"/>
          <w:color w:val="000000"/>
          <w:sz w:val="28"/>
        </w:rPr>
        <w:t>
      трансферттер түсiмi – 38 494 898 мың теңге;</w:t>
      </w:r>
    </w:p>
    <w:p>
      <w:pPr>
        <w:spacing w:after="0"/>
        <w:ind w:left="0"/>
        <w:jc w:val="both"/>
      </w:pPr>
      <w:r>
        <w:rPr>
          <w:rFonts w:ascii="Times New Roman"/>
          <w:b w:val="false"/>
          <w:i w:val="false"/>
          <w:color w:val="000000"/>
          <w:sz w:val="28"/>
        </w:rPr>
        <w:t>
      2) шығындар – 40 699 355 мың теңге;</w:t>
      </w:r>
    </w:p>
    <w:p>
      <w:pPr>
        <w:spacing w:after="0"/>
        <w:ind w:left="0"/>
        <w:jc w:val="both"/>
      </w:pPr>
      <w:r>
        <w:rPr>
          <w:rFonts w:ascii="Times New Roman"/>
          <w:b w:val="false"/>
          <w:i w:val="false"/>
          <w:color w:val="000000"/>
          <w:sz w:val="28"/>
        </w:rPr>
        <w:t>
      3) таза бюджеттiк кредиттеу – -6 736 мың теңге:</w:t>
      </w:r>
    </w:p>
    <w:p>
      <w:pPr>
        <w:spacing w:after="0"/>
        <w:ind w:left="0"/>
        <w:jc w:val="both"/>
      </w:pPr>
      <w:r>
        <w:rPr>
          <w:rFonts w:ascii="Times New Roman"/>
          <w:b w:val="false"/>
          <w:i w:val="false"/>
          <w:color w:val="000000"/>
          <w:sz w:val="28"/>
        </w:rPr>
        <w:t>
      бюджеттік кредиттер – 3 787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-54 865 мың теңге;</w:t>
      </w:r>
    </w:p>
    <w:p>
      <w:pPr>
        <w:spacing w:after="0"/>
        <w:ind w:left="0"/>
        <w:jc w:val="both"/>
      </w:pPr>
      <w:r>
        <w:rPr>
          <w:rFonts w:ascii="Times New Roman"/>
          <w:b w:val="false"/>
          <w:i w:val="false"/>
          <w:color w:val="000000"/>
          <w:sz w:val="28"/>
        </w:rPr>
        <w:t>
      6) бюджет тапшылығын қаржыландыру – 54 865 мың теңге:</w:t>
      </w:r>
    </w:p>
    <w:p>
      <w:pPr>
        <w:spacing w:after="0"/>
        <w:ind w:left="0"/>
        <w:jc w:val="both"/>
      </w:pPr>
      <w:r>
        <w:rPr>
          <w:rFonts w:ascii="Times New Roman"/>
          <w:b w:val="false"/>
          <w:i w:val="false"/>
          <w:color w:val="000000"/>
          <w:sz w:val="28"/>
        </w:rPr>
        <w:t>
      қарыздар түсімі – 3 787 мың теңге;</w:t>
      </w:r>
    </w:p>
    <w:p>
      <w:pPr>
        <w:spacing w:after="0"/>
        <w:ind w:left="0"/>
        <w:jc w:val="both"/>
      </w:pPr>
      <w:r>
        <w:rPr>
          <w:rFonts w:ascii="Times New Roman"/>
          <w:b w:val="false"/>
          <w:i w:val="false"/>
          <w:color w:val="000000"/>
          <w:sz w:val="28"/>
        </w:rPr>
        <w:t>
      қарыздарды өтеу – 12 650 мың теңге;</w:t>
      </w:r>
    </w:p>
    <w:p>
      <w:pPr>
        <w:spacing w:after="0"/>
        <w:ind w:left="0"/>
        <w:jc w:val="both"/>
      </w:pPr>
      <w:r>
        <w:rPr>
          <w:rFonts w:ascii="Times New Roman"/>
          <w:b w:val="false"/>
          <w:i w:val="false"/>
          <w:color w:val="000000"/>
          <w:sz w:val="28"/>
        </w:rPr>
        <w:t>
      бюджет қаражатының пайдаланылатын қалдықтары – 63 728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Қала әкімдігінің 2019 жылға арналған резерві 434 220 мың теңге сомасында белгіленсін.".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Күнпейсов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314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40 637 754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40 699 355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14 327 520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13 155 306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5 547 116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1 238 431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314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2019-2021 жылдарға арналған Байылдыр ауылының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