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88f" w14:textId="a84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2019 жылғы 8 мамырдағы № 532 қаулысы. Түркістан облысының Әдiлет департаментiнде 2019 жылғы 8 мамырда № 5043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Түркістан облысы Түркiстан қаласы әкiмдiгiнiң 14.02.2023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Түркістан облысы Түркiстан қаласы әкiмдiгiнiң 14.02.2023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Түркiстан қаласы әкiмдiгiнiң 14.02.2023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Түркістан облысы Түркiстан қаласы әкiмдiгiнiң 14.02.2023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қаласы әкімдігінің 2011 жылғы 24 ақпандағы № 41 "Сайлау өткізу кезеңінде кандидаттардың үгіттік баспа материалдарын орналастыратын орындарды және сайлаушылармен кездесу өткізу үшін үй-жайларды белгілеу туралы" (Нормативтік құқықтық актілерді мемлекеттік тіркеу тізілімінде № 14-4-93 тіркелген, 2011 жылы 11 наурызда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 аппаратының жетекшісі Қ.Мылтықбековке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комиссияның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мамыр 2019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қаласының аумағында барлық кандидаттар үшін үгіттік баспа материалдарын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Түркiстан қаласы әкiмдiгiнiң 14.02.2023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"Қазақстан Республикасы қорғаныс министрлігі" Түркістан қалалық қорғаныс істері жөніндегі басқармасы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 Тыныштықұлов көшесі, Яссы базарына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айналма тас жолы, Түркістан облысы қоғамдық денсаулық басқармасының "Түркістан қалалық емханасы"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 даңғылы, "Шайхислам" жастар орталығының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 даңғылы, "Дастархан" сауда үйінің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"Астана" мейрамханасының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 № 245 үй, Түркістан облыстық мамандандырылған соттары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"Мерей" автобекетінің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Жандосов көшесі, "МИГ" жанар-жағар май бекетінің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тас жолының бойында оң және сол жағында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2-косымша алып тасталды - Түркістан облысы Түркiстан қаласы әкiмдiгiнiң 14.02.2023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