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73a6" w14:textId="0327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2019 жылғы 18 наурыздағы № 183 қаулысы. Түркістан облысының Әдiлет департаментiнде 2019 жылғы 19 наурызда № 4938 болып тiркелдi. Күші жойылды - Түркістан облысы Мақтаарал ауданы әкiмдiгiнiң 2020 жылғы 4 мамырдағы № 186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әкiмдiгiнiң 04.05.2020 № 186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сәйкес Мақтаарал ауданы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приложению 3</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Мақтаарал ауданы әкiмдiгiнiң 2018 жылғы 8 қаңтардағы № 1 "Мақтарал ауданының пробация қызметiнiң есебiнде тұрған адамдарды, бас бостандығынан айыру орындарынан босатылған адамдарды және ата-анасынан кәмелеттiк жасқа толғанға дейiн айырылған немесе ата-анасының қамқорлығынсыз қалған, бiлiм беру ұйымдарының түлектерi болып табылатын жастар қатарындағы азаматтарды, жұмысқа орналастыру үшiн жұмыс орындарына квоталар белгiлеу туралы" (Нормативтiк құқықтық актiлердi мемлекеттiк тiркеу тiзiлiмiнде № 4412 нөмiрiмен тiркелген, 2018 жылғы 02 ақпанда "Мақтаарал" газетiнде және 2018 жылғы 22 ақпанда Қазақстан Республикасының нормативтiк құқықтық актiлерiнiң эталондық бақылау банкiнде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4"/>
    <w:bookmarkStart w:name="z6" w:id="5"/>
    <w:p>
      <w:pPr>
        <w:spacing w:after="0"/>
        <w:ind w:left="0"/>
        <w:jc w:val="both"/>
      </w:pPr>
      <w:r>
        <w:rPr>
          <w:rFonts w:ascii="Times New Roman"/>
          <w:b w:val="false"/>
          <w:i w:val="false"/>
          <w:color w:val="000000"/>
          <w:sz w:val="28"/>
        </w:rPr>
        <w:t>
      5. "Мақтаарал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Мақтаарал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А.Ешанқұловаға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"18" наурыз 2019 жылғы</w:t>
            </w:r>
            <w:r>
              <w:br/>
            </w:r>
            <w:r>
              <w:rPr>
                <w:rFonts w:ascii="Times New Roman"/>
                <w:b w:val="false"/>
                <w:i w:val="false"/>
                <w:color w:val="000000"/>
                <w:sz w:val="20"/>
              </w:rPr>
              <w:t>№ 183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Мақтаарал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593"/>
        <w:gridCol w:w="1700"/>
        <w:gridCol w:w="2822"/>
        <w:gridCol w:w="215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"ЕЛСУ и К" жауапкершілігі шектеулі серіктестігі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"Мырзакент" Мақтаарал аудандық ауруханасы" мемлекеттік коммуналдық кәсіпорны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"Атакент" Мақтаарал аудандық ауруханасы" шаруашылық жүргізу құқығындағы мемлекеттік коммуналдық кәсіпорны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Жарық Транзит" жауапкершілігі шектеулі серіктестігі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"18" наурыз 2019 жылғы</w:t>
            </w:r>
            <w:r>
              <w:br/>
            </w:r>
            <w:r>
              <w:rPr>
                <w:rFonts w:ascii="Times New Roman"/>
                <w:b w:val="false"/>
                <w:i w:val="false"/>
                <w:color w:val="000000"/>
                <w:sz w:val="20"/>
              </w:rPr>
              <w:t>№ 183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Мақтаарал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511"/>
        <w:gridCol w:w="1670"/>
        <w:gridCol w:w="2772"/>
        <w:gridCol w:w="2335"/>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"ЕЛСУ и К" жауапкершілігі шектеулі серіктестігі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"Мырзакент" Мақтаарал аудандық ауруханасы" мемлекеттік коммуналдық кәсіпорны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"Атакент" Мақтаарал аудандық ауруханасы" шаруашылық жүргізу құқығындағы мемлекеттік коммуналдық кәсіпорны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Жарық Транзит" жауапкершілігі шектеулі серіктестігі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"18" наурыз 2019 жылғы</w:t>
            </w:r>
            <w:r>
              <w:br/>
            </w:r>
            <w:r>
              <w:rPr>
                <w:rFonts w:ascii="Times New Roman"/>
                <w:b w:val="false"/>
                <w:i w:val="false"/>
                <w:color w:val="000000"/>
                <w:sz w:val="20"/>
              </w:rPr>
              <w:t>№ 183 қаулысына 3 қосымша</w:t>
            </w:r>
          </w:p>
        </w:tc>
      </w:tr>
    </w:tbl>
    <w:p>
      <w:pPr>
        <w:spacing w:after="0"/>
        <w:ind w:left="0"/>
        <w:jc w:val="left"/>
      </w:pPr>
      <w:r>
        <w:rPr>
          <w:rFonts w:ascii="Times New Roman"/>
          <w:b/>
          <w:i w:val="false"/>
          <w:color w:val="000000"/>
        </w:rPr>
        <w:t xml:space="preserve"> Ата-анасына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Мақтаарал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427"/>
        <w:gridCol w:w="1269"/>
        <w:gridCol w:w="2105"/>
        <w:gridCol w:w="4730"/>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"ЕЛСУ и К" жауапкершілігі шектеулі серіктестігі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"Мырзакент" Мақтаарал аудандық ауруханасы" мемлекеттік коммуналдық кәсіпорны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"Атакент" Мақтаарал аудандық ауруханасы" шаруашылық жүргізу құқығындағы мемлекеттік коммуналдық кәсіпорны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Жарық Транзит" жауапкершілігі шектеулі серіктестігі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