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0900" w14:textId="78d0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15 наурыздағы № 41/13 шешiмi. Түркістан облысының Әдiлет департаментiнде 2019 жылғы 4 сәуірде № 4960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14 наурыздағы № 1434 мәлімдемесіне сәйкес, Ордабасы аудандық маслихаты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