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3cd2" w14:textId="04c3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2018 жылғы 21 желтоқсандағы № 34/168-VІ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14 қарашадағы № 47/225-VI шешiмi. Түркістан облысының Әдiлет департаментiнде 2019 жылғы 19 қарашада № 5246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2018 жылғы 21 желтоқсандағы № 34/168-VI "2019-2021 жылдарға арналған аудандық бюджет туралы" (нормативтік құқықтық актілерді мемлекеттік тіркеу тізілімінде № 4855 тіркелген, 2018 жылғы 29 желтоқсанда "Отырар алқабы" газетінде және 2019 жылғы 09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2019-2021 жылдарға арналған аудандық бюджеті тиісінше 1 қосымшасына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18 546 273 мың теңге:</w:t>
      </w:r>
    </w:p>
    <w:p>
      <w:pPr>
        <w:spacing w:after="0"/>
        <w:ind w:left="0"/>
        <w:jc w:val="both"/>
      </w:pPr>
      <w:r>
        <w:rPr>
          <w:rFonts w:ascii="Times New Roman"/>
          <w:b w:val="false"/>
          <w:i w:val="false"/>
          <w:color w:val="000000"/>
          <w:sz w:val="28"/>
        </w:rPr>
        <w:t>
      салықтық түсімдер – 1 161 237 мың теңге;</w:t>
      </w:r>
    </w:p>
    <w:p>
      <w:pPr>
        <w:spacing w:after="0"/>
        <w:ind w:left="0"/>
        <w:jc w:val="both"/>
      </w:pPr>
      <w:r>
        <w:rPr>
          <w:rFonts w:ascii="Times New Roman"/>
          <w:b w:val="false"/>
          <w:i w:val="false"/>
          <w:color w:val="000000"/>
          <w:sz w:val="28"/>
        </w:rPr>
        <w:t>
      салықтық емес түсімдер – 14 447 мың теңге;</w:t>
      </w:r>
    </w:p>
    <w:p>
      <w:pPr>
        <w:spacing w:after="0"/>
        <w:ind w:left="0"/>
        <w:jc w:val="both"/>
      </w:pPr>
      <w:r>
        <w:rPr>
          <w:rFonts w:ascii="Times New Roman"/>
          <w:b w:val="false"/>
          <w:i w:val="false"/>
          <w:color w:val="000000"/>
          <w:sz w:val="28"/>
        </w:rPr>
        <w:t>
      негізгі капиталды сатудан түсетін түсімдер – 17 568 мың теңге;</w:t>
      </w:r>
    </w:p>
    <w:p>
      <w:pPr>
        <w:spacing w:after="0"/>
        <w:ind w:left="0"/>
        <w:jc w:val="both"/>
      </w:pPr>
      <w:r>
        <w:rPr>
          <w:rFonts w:ascii="Times New Roman"/>
          <w:b w:val="false"/>
          <w:i w:val="false"/>
          <w:color w:val="000000"/>
          <w:sz w:val="28"/>
        </w:rPr>
        <w:t>
      трансферттер түсімі – 17 353 021 мың теңге;</w:t>
      </w:r>
    </w:p>
    <w:p>
      <w:pPr>
        <w:spacing w:after="0"/>
        <w:ind w:left="0"/>
        <w:jc w:val="both"/>
      </w:pPr>
      <w:r>
        <w:rPr>
          <w:rFonts w:ascii="Times New Roman"/>
          <w:b w:val="false"/>
          <w:i w:val="false"/>
          <w:color w:val="000000"/>
          <w:sz w:val="28"/>
        </w:rPr>
        <w:t>
      2) шығындар – 18 640 851 мың теңге;</w:t>
      </w:r>
    </w:p>
    <w:p>
      <w:pPr>
        <w:spacing w:after="0"/>
        <w:ind w:left="0"/>
        <w:jc w:val="both"/>
      </w:pPr>
      <w:r>
        <w:rPr>
          <w:rFonts w:ascii="Times New Roman"/>
          <w:b w:val="false"/>
          <w:i w:val="false"/>
          <w:color w:val="000000"/>
          <w:sz w:val="28"/>
        </w:rPr>
        <w:t>
      3) таза бюджеттік кредиттеу – 4 593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 10 557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- 99 171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99 171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10 557 мың теңге;</w:t>
      </w:r>
    </w:p>
    <w:p>
      <w:pPr>
        <w:spacing w:after="0"/>
        <w:ind w:left="0"/>
        <w:jc w:val="both"/>
      </w:pPr>
      <w:r>
        <w:rPr>
          <w:rFonts w:ascii="Times New Roman"/>
          <w:b w:val="false"/>
          <w:i w:val="false"/>
          <w:color w:val="000000"/>
          <w:sz w:val="28"/>
        </w:rPr>
        <w:t>
      бюджет қаражатының пайдаланылатын қалдықтары – 94 578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Т.Ақжігіт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14 қараша</w:t>
            </w:r>
            <w:r>
              <w:br/>
            </w:r>
            <w:r>
              <w:rPr>
                <w:rFonts w:ascii="Times New Roman"/>
                <w:b w:val="false"/>
                <w:i w:val="false"/>
                <w:color w:val="000000"/>
                <w:sz w:val="20"/>
              </w:rPr>
              <w:t>2019 жылғы № 47/225-VI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21 желтоқсан</w:t>
            </w:r>
            <w:r>
              <w:br/>
            </w:r>
            <w:r>
              <w:rPr>
                <w:rFonts w:ascii="Times New Roman"/>
                <w:b w:val="false"/>
                <w:i w:val="false"/>
                <w:color w:val="000000"/>
                <w:sz w:val="20"/>
              </w:rPr>
              <w:t>2018 жылғы № 34/168-VI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5979"/>
        <w:gridCol w:w="38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18 546 273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17 353 021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17 353 021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18 640 851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6 348 584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1 649 276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1 902 423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1 902 423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1 902 423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