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a977" w14:textId="1c2a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28 наурыздағы № 36-331-VI шешiмi. Түркістан облысының Әдiлет департаментiнде 2019 жылғы 5 сәуірде № 4961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Сарыағаш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Сарыағаш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