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6bed" w14:textId="1806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біржолғы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18 наурыздағы № 37/9-06 шешімі. Түркістан облысының Әділет департаментінде 2019 жылғы 23 сәуірде № 4987 болып тіркелді. Күші жойылды - Түркістан облысы Түлкібас аудандық мәслихатының 2019 жылғы 28 маусымдағы № 42/2-06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28.06.2019 № 42/2-06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Түлкібас аудандық мәслихаты ШЕШІМ ҚАБЫЛДАДЫҚ:</w:t>
      </w:r>
    </w:p>
    <w:bookmarkStart w:name="z2" w:id="1"/>
    <w:p>
      <w:pPr>
        <w:spacing w:after="0"/>
        <w:ind w:left="0"/>
        <w:jc w:val="both"/>
      </w:pPr>
      <w:r>
        <w:rPr>
          <w:rFonts w:ascii="Times New Roman"/>
          <w:b w:val="false"/>
          <w:i w:val="false"/>
          <w:color w:val="000000"/>
          <w:sz w:val="28"/>
        </w:rPr>
        <w:t>
      1. Түлкібас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жергілікті бюджет қаражаты есебінен коммуналдық көрсетілетін қызметтерге ақы төлеу және отын сатып алу үшін 2 айлық есептік көрсеткіш мөлшерінде біржолғы әлеуметтік көмек берілсін.</w:t>
      </w:r>
    </w:p>
    <w:bookmarkEnd w:id="1"/>
    <w:bookmarkStart w:name="z3" w:id="2"/>
    <w:p>
      <w:pPr>
        <w:spacing w:after="0"/>
        <w:ind w:left="0"/>
        <w:jc w:val="both"/>
      </w:pPr>
      <w:r>
        <w:rPr>
          <w:rFonts w:ascii="Times New Roman"/>
          <w:b w:val="false"/>
          <w:i w:val="false"/>
          <w:color w:val="000000"/>
          <w:sz w:val="28"/>
        </w:rPr>
        <w:t xml:space="preserve">
      2. Түлкібас аудандық мәслихатының 2013 жылғы 30 қыркүйектегі </w:t>
      </w:r>
      <w:r>
        <w:rPr>
          <w:rFonts w:ascii="Times New Roman"/>
          <w:b w:val="false"/>
          <w:i w:val="false"/>
          <w:color w:val="000000"/>
          <w:sz w:val="28"/>
        </w:rPr>
        <w:t>№ 19/405</w:t>
      </w:r>
      <w:r>
        <w:rPr>
          <w:rFonts w:ascii="Times New Roman"/>
          <w:b w:val="false"/>
          <w:i w:val="false"/>
          <w:color w:val="000000"/>
          <w:sz w:val="28"/>
        </w:rPr>
        <w:t xml:space="preserve"> "Түлкібас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(Нормативтік құқытық актілерді мемлекеттік тіркеу тізілімінде № 2381 тіркелген, 2013 жылы 25 қазанда "Шамшырақ" газетінде жарияланған) және 2014 жылғы 23 желтоқсандағы </w:t>
      </w:r>
      <w:r>
        <w:rPr>
          <w:rFonts w:ascii="Times New Roman"/>
          <w:b w:val="false"/>
          <w:i w:val="false"/>
          <w:color w:val="000000"/>
          <w:sz w:val="28"/>
        </w:rPr>
        <w:t>№ 36/10-05</w:t>
      </w:r>
      <w:r>
        <w:rPr>
          <w:rFonts w:ascii="Times New Roman"/>
          <w:b w:val="false"/>
          <w:i w:val="false"/>
          <w:color w:val="000000"/>
          <w:sz w:val="28"/>
        </w:rPr>
        <w:t xml:space="preserve"> "Түлкібас аудандық мәслихатының 2013 жылғы 30 қыркүйектегі № 19/4-05 "Түлкібас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өзгерістер енгізу туралы" (Нормативтік құқытық актілерді мемлекеттік тіркеу тізілімінде № 2968 тіркелген, 2015 жылы 30 қаңтарда "Шамшырақ" газетінде және 2015 жылғы 3 ақпанда Қазастан Республикасы нормативтік-құқықтық актілерінің эталондық бақылау банкінде электрондық түрде жарияланған)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шешiм оның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