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8158" w14:textId="1158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2019 жылғы 27 наурыздағы № 12-77-VI шешiмi. Түркістан облысының Әдiлет департаментiнде 2019 жылғы 3 сәуірде № 4956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елдi мекендерге жұмыс iстеуге және тұруға келген денсаулық сақтау, бiлiм беру, әлеуметтiк қамсыздандыру, мәдениет, спорт және агроөнеркәсiптiк кешен саласындағы мамандарға әлеуметтiк қолдау шараларын ұсыну мөлшерiн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министрiнiң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бекiтiлген Ауылдық елдi мекендерге жұмыс iстеуге және тұруға келген денсаулық сақтау, бiлiм беру, әлеуметтiк қамсыздандыру, мәдениет, спорт және агроөнеркәсiптiк кешен саласындағы мамандарға әлеуметтiк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Нормативтік құқықтық актілерді мемлекеттік тіркеу тізілімінде № 9946 тіркелген және аудан әкімінің 2019 жылғы 18 наурыздағы № 1361 мәлімдемесіне сәйкес, Жетісай аудандық маслихаты ШЕШІМ ҚАБЫЛДАДЫ:</w:t>
      </w:r>
    </w:p>
    <w:bookmarkEnd w:id="0"/>
    <w:bookmarkStart w:name="z2" w:id="1"/>
    <w:p>
      <w:pPr>
        <w:spacing w:after="0"/>
        <w:ind w:left="0"/>
        <w:jc w:val="both"/>
      </w:pPr>
      <w:r>
        <w:rPr>
          <w:rFonts w:ascii="Times New Roman"/>
          <w:b w:val="false"/>
          <w:i w:val="false"/>
          <w:color w:val="000000"/>
          <w:sz w:val="28"/>
        </w:rPr>
        <w:t>
      1. Жетісай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2019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"Жетісай аудандық мәслихатының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ресми жарияланғаннан кейін осы шешімді Жетісай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