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c8f04" w14:textId="e8c8f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үшiн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Келес ауданы әкімдігінің 2019 жылғы 26 ақпандағы № 69 қаулысы. Түркістан облысының Әділет департаментінде 2019 жылғы 27 ақпанда № 4917 болып тіркелді. Күші жойылды - Түркістан облысы Келес ауданы әкімдігінің 2019 жылғы 31 желтоқсандағы № 377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Келес ауданы әкімдігінің 31.12.2019 № 377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және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6) тармақшасына сәйкес Келес ауданының әкімдігі ҚАУЛЫ ЕТЕДІ:</w:t>
      </w:r>
    </w:p>
    <w:bookmarkStart w:name="z2" w:id="1"/>
    <w:p>
      <w:pPr>
        <w:spacing w:after="0"/>
        <w:ind w:left="0"/>
        <w:jc w:val="both"/>
      </w:pPr>
      <w:r>
        <w:rPr>
          <w:rFonts w:ascii="Times New Roman"/>
          <w:b w:val="false"/>
          <w:i w:val="false"/>
          <w:color w:val="000000"/>
          <w:sz w:val="28"/>
        </w:rPr>
        <w:t xml:space="preserve">
      1.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 үшін жұмыс орындарына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квота белгіленсін.</w:t>
      </w:r>
    </w:p>
    <w:bookmarkEnd w:id="1"/>
    <w:bookmarkStart w:name="z3" w:id="2"/>
    <w:p>
      <w:pPr>
        <w:spacing w:after="0"/>
        <w:ind w:left="0"/>
        <w:jc w:val="both"/>
      </w:pPr>
      <w:r>
        <w:rPr>
          <w:rFonts w:ascii="Times New Roman"/>
          <w:b w:val="false"/>
          <w:i w:val="false"/>
          <w:color w:val="000000"/>
          <w:sz w:val="28"/>
        </w:rPr>
        <w:t>
      2. "Келес ауданы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Келес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Келес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А. Сексенбаевқа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ауданы әкімдігінің</w:t>
            </w:r>
            <w:r>
              <w:br/>
            </w:r>
            <w:r>
              <w:rPr>
                <w:rFonts w:ascii="Times New Roman"/>
                <w:b w:val="false"/>
                <w:i w:val="false"/>
                <w:color w:val="000000"/>
                <w:sz w:val="20"/>
              </w:rPr>
              <w:t>2019 жылғы 26 ақпандағы</w:t>
            </w:r>
            <w:r>
              <w:br/>
            </w:r>
            <w:r>
              <w:rPr>
                <w:rFonts w:ascii="Times New Roman"/>
                <w:b w:val="false"/>
                <w:i w:val="false"/>
                <w:color w:val="000000"/>
                <w:sz w:val="20"/>
              </w:rPr>
              <w:t>№ 69 қаулысына қосымша</w:t>
            </w:r>
          </w:p>
        </w:tc>
      </w:tr>
    </w:tbl>
    <w:p>
      <w:pPr>
        <w:spacing w:after="0"/>
        <w:ind w:left="0"/>
        <w:jc w:val="left"/>
      </w:pPr>
      <w:r>
        <w:rPr>
          <w:rFonts w:ascii="Times New Roman"/>
          <w:b/>
          <w:i w:val="false"/>
          <w:color w:val="000000"/>
        </w:rPr>
        <w:t xml:space="preserve"> Мүгедектерді жұмысқа орналастыру үшін жұмыс орындары квотасының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6332"/>
        <w:gridCol w:w="1903"/>
        <w:gridCol w:w="1906"/>
        <w:gridCol w:w="1444"/>
      </w:tblGrid>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басқармасының "Абай" Келес аудандық ауруханасы" шаруашылық жүргізу құқығындағы мемлекеттік коммуналдық кәсіпорны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ауданының "Жұмыспен қамту және әлеуметтік бағдарламалар бөлімі" мемлекеттік мекемесі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ауданының "Білім, дене шынықтыру және спорт бөлімі" мемлекеттік мекемесінің "№ 7 жалпы орта білім беретін мектебі" коммуналдық мемлекеттік мекемесі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ауданының білім, дене шынықтыру және спорт бөлімінің "№ 2 Ө.Жәнібеков атындағы жалпы орта білім беретін мектебі" коммуналдық мемлекеттік мекемесі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ауданының білім, дене шынықтыру және спорт бөлімінің "№ 23 1 Мамыр атындағы жалпы орта білім беретін мектебі" коммуналдық мемлекеттік мекемесі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ауданының білім, дене шынықтыру және спорт бөлімінің "№ 40 Ғ.Мұратбаев атындағы жалпы орта білім беретін мектебі" коммуналдық мемлекеттік мекемесі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ауданының білім, дене шынықтыру және спорт бөлімінің "№ 35 А.Оразбаева атындағы жалпы орта білім беретін мектебі" коммуналдық мемлекеттік мекемесі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ауданының білім, дене шынықтыру және спорт бөлімінің "№ 9 Көлтоған атындағы жалпы орта білім беретін мектебі" коммуналдық мемлекеттік мекемесі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