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c47bb" w14:textId="66c4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 Октябрьский кентіндегі Урунхайка бұлағынан "Октябрьская" паром өткелі айлағына дейін Бұқтырма су қоймасының оң жақ жағалау учаскесінде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30 мамырдағы № 180 қаулысы. Шығыс Қазақстан облысының Әділет департаментінде 2019 жылғы 10 маусымда № 6001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 Октябрьский кентіндегі Урунхайка бұлағынан "Октябрьская" паром өткелі айлағына дейін Бұқтырма су қоймасының оң жақ жағалау учаскесінде су қорғау аймағы мен су қорғау белдеуін белгілеу;</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 Октябрьский кентіндегі Урунхайка бұлағынан "Октябрьская" паром өткелі айлағына дейін Бұқтырма су қоймасының оң жақ жағалау учаскесінде су қорғау аймағы аумағында шаруашылыққа пайдаланудың арнайы режимі және су қорғау белдеуі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"30" мамыр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"30" мамырдағы </w:t>
            </w:r>
            <w:r>
              <w:br/>
            </w:r>
            <w:r>
              <w:rPr>
                <w:rFonts w:ascii="Times New Roman"/>
                <w:b w:val="false"/>
                <w:i w:val="false"/>
                <w:color w:val="000000"/>
                <w:sz w:val="20"/>
              </w:rPr>
              <w:t>№ 180 қаулысына қосымша</w:t>
            </w:r>
          </w:p>
        </w:tc>
      </w:tr>
    </w:tbl>
    <w:bookmarkStart w:name="z31" w:id="14"/>
    <w:p>
      <w:pPr>
        <w:spacing w:after="0"/>
        <w:ind w:left="0"/>
        <w:jc w:val="left"/>
      </w:pPr>
      <w:r>
        <w:rPr>
          <w:rFonts w:ascii="Times New Roman"/>
          <w:b/>
          <w:i w:val="false"/>
          <w:color w:val="000000"/>
        </w:rPr>
        <w:t xml:space="preserve"> Шығыс Қазақстан облысы Алтай ауданы Октябрьский кентіндегі Урунхайка бұлағынан "Октябрьская" паром өткелі айлағына дейін Бұқтырма су қоймасының оң жақ жағалау учаскесінде су қорғау аймағы мен су қорғау белдеуі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2"/>
        <w:gridCol w:w="1196"/>
        <w:gridCol w:w="1751"/>
        <w:gridCol w:w="2074"/>
        <w:gridCol w:w="1196"/>
        <w:gridCol w:w="1473"/>
        <w:gridCol w:w="1798"/>
      </w:tblGrid>
      <w:tr>
        <w:trPr>
          <w:trHeight w:val="30" w:hRule="atLeast"/>
        </w:trPr>
        <w:tc>
          <w:tcPr>
            <w:tcW w:w="2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 оң жақ жағалау, "Октябрьская" паром өткелі - Урунхайка бұлағы тұстамасы</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126,18</w:t>
            </w:r>
          </w:p>
        </w:tc>
        <w:tc>
          <w:tcPr>
            <w:tcW w:w="2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120-500</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