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29df" w14:textId="8492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Көкпекті ауданы Көкпекті ауылынан солтүстік-батысқа қарай 23,0 км орналасқан "ҚазГерСтрой бірлескен кәсіпорны" жауапкершілігі шектеулі серіктестігі сұрап отырған № 11 жер учаскесіндегі (шөгінді жыныстарды өндіруді жүргізу үшін) Чернов Ключ бұлағының және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249 қаулысы. Шығыс Қазақстан облысының Әділет департаментінде 2019 жылғы 2 тамызда № 6105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Көкпекті ауданы Көкпекті ауылынан солтүстік-батысқа қарай 23,0 км орналасқан "ҚазГерСтрой бірлескен кәсіпорны" жауапкершілігі шектеулі серіктестігі сұрап отырған № 11 жер учаскесіндегі (шөгінді жыныстарды өндіруді жүргізу үшін) Чернов Ключ бұлағының және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Көкпекті ауданы Көкпекті ауылынан  солтүстік-батысқа қарай 23,0 км орналасқан "ҚазГерСтрой бірлескен кәсіпорны" жауапкершілігі шектеулі серіктестігі сұрап отырған № 11 жер учаскесіндегі (шөгінді жыныстарды өндіруді жүргізу үшін) Чернов Ключ бұлағының және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Көкпекті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249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Көкпекті ауданы Көкпекті ауылынан солтүстік-батысқа қарай 23,0 км орналасқан "ҚазГерСтрой бірлескен кәсіпорны" жауапкершілігі шектеулі серіктестігі сұрап отырған № 11 жер учаскесіндегі (шөгінді жыныстарды өндіруді жүргізу үшін) Чернов Ключ бұлағының және атауы жоқ бұлақтың су қорғау аймақтары мен су қорғау белдеулері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207"/>
        <w:gridCol w:w="1939"/>
        <w:gridCol w:w="2731"/>
        <w:gridCol w:w="1575"/>
        <w:gridCol w:w="1575"/>
        <w:gridCol w:w="1025"/>
      </w:tblGrid>
      <w:tr>
        <w:trPr>
          <w:trHeight w:val="3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объектісі, оның учаскесі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Чернов Ключ бұлағы (оң жағалау)</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w:t>
            </w:r>
          </w:p>
        </w:tc>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бұлақ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