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70c2" w14:textId="1ea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05-079-020 есеп кварталы аумағындағы (Ізғұтты Айтықов ауылынан 2,5 км оңтүстікке қарай) сұралып отырған жер учаскелерінің тұсындағы Ұранқай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25 желтоқсандағы № 459 қаулысы. Шығыс Қазақстан облысының Әділет департаментінде 2020 жылғы 27 қаңтарда № 6707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05-079-020 есеп кварталы аумағындағы (Ізғұтты Айтықов ауылынан 2,5 км оңтүстікке қарай) сұралып отырған жер учаскелерінің тұсындағы Ұранқай өзенінің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05-079-020 есеп кварталы аумағындағы (Ізғұтты Айтықов ауылынан 2,5 км оңтүстікке қарай) сұралып отырған жер учаскелерінің тұсындағы Ұранқай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______________ Қ. Баймағамбетов</w:t>
      </w:r>
      <w:r>
        <w:br/>
      </w:r>
      <w:r>
        <w:rPr>
          <w:rFonts w:ascii="Times New Roman"/>
          <w:b w:val="false"/>
          <w:i w:val="false"/>
          <w:color w:val="000000"/>
          <w:sz w:val="28"/>
        </w:rPr>
        <w:t>2019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459 қаулысына қосымша</w:t>
            </w:r>
          </w:p>
        </w:tc>
      </w:tr>
    </w:tbl>
    <w:bookmarkStart w:name="z8" w:id="4"/>
    <w:p>
      <w:pPr>
        <w:spacing w:after="0"/>
        <w:ind w:left="0"/>
        <w:jc w:val="left"/>
      </w:pPr>
      <w:r>
        <w:rPr>
          <w:rFonts w:ascii="Times New Roman"/>
          <w:b/>
          <w:i w:val="false"/>
          <w:color w:val="000000"/>
        </w:rPr>
        <w:t xml:space="preserve"> Шығыс Қазақстан облысы Ұлан ауданындағы 05-079-020 есеп кварталы аумағындағы (Ізғұтты Айтықов ауылынан 2,5 км оңтүстікке қарай) сұралып отырған жер учаскелерінің тұсындағы Ұранқай өзенінің су қорғау аймақтары мен су қорғау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702"/>
        <w:gridCol w:w="1703"/>
        <w:gridCol w:w="3362"/>
        <w:gridCol w:w="1703"/>
        <w:gridCol w:w="1383"/>
        <w:gridCol w:w="901"/>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Ұранқай өзені, № 1 жер учаскесі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Ұранқай өзені, № 2 жер учаскесі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131,2-325,8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