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965d" w14:textId="5999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2018 жылғы 25 қазандағы № 25/8-VI "Риддер қаласының ауылдық елді мекендерінде тұратын және жұмыс істейтін мемлекеттік ұйымдардың мамандарына әлеуметтік қолдау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2019 жылғы 27 желтоқсандағы № 38/10-VI шешімі. Шығыс Қазақстан облысының Әділет департаментінде 2020 жылғы 10 қаңтарда № 6490 болып тіркелді. Күші жойылды - Шығыс Қазақстан облысы Риддер қалалық мәслихатының 2020 жылғы 20 қазандағы № 48/3-VI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қалалық мәслихатының 20.10.2020 № 48/3-VI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01.10.2020 бастап туындаған қатынастарға қолданылады).</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сәйкес, Риддер қалалық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Риддер қалалық мәслихатының 2018 жылғы 25 қазандағы № 25/8-VI "Риддер қаласының ауылдық елді мекендерінде тұратын және жұмыс істейтін мемлекеттік ұйымдардың мамандарына әлеуметтік қолдау көрсету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5-4-181 тіркелген, Қазақстан Республикасы нормативтік құқықтық актілерінің Эталондық бақылау банкінде 2018 жылғы 04 желтоқсанда электронды түрде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2-тармақшасы келесі редакцияда жазылсын:</w:t>
      </w:r>
    </w:p>
    <w:p>
      <w:pPr>
        <w:spacing w:after="0"/>
        <w:ind w:left="0"/>
        <w:jc w:val="both"/>
      </w:pPr>
      <w:r>
        <w:rPr>
          <w:rFonts w:ascii="Times New Roman"/>
          <w:b w:val="false"/>
          <w:i w:val="false"/>
          <w:color w:val="000000"/>
          <w:sz w:val="28"/>
        </w:rPr>
        <w:t xml:space="preserve">
      "2) жеке тұлға (немесе оның нотариалдық сенімхатпен расталған өкілі) (әрі қарай - көрсетілетін қызметті алушы) әлеуметтік қолдауды алу үшін "Азаматтарға арналған үкімет" мемлекеттік корпорациясы" (әрі қарай Мемлекеттік корпорация) коммерциялық емес акционерлік қоғамға, көрсетілетін қызметті берушіге еркін түрде өтінішпен жүгінеді және Қазақстан Республикасы Денсаулық сақтау және әлеуметтік даму министрінің 2015 жылғы 28 сәуірдегі № 279 бұйрығымен бектітілген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қызмет көрсетілетін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құжаттарды береді;".</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Климов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