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7940" w14:textId="3cf7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30 желтоқсандағы № 42/10-VI шешімі. Шығыс Қазақстан облысының Әділет департаментінде 2020 жылғы 9 қаңтарда № 6480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–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Қазақсатан Республикасының 2001 жылғы 23 қаңтардағы "Қазақстан Республикасындағы жергілікті мемлекеттік басқару және өзін-өзі басқару туралы" Заңының 7–бабының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1.1) "Абай ауданы бойынша жайылымдарды басқару және оларды пайдалану жөніндегі 2018–2019 жылдарға арналған іс–шара жоспарын бекіту туралы" Абай аудандық мәслихатының 2018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22/5–VI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5–5–199 болып тіркелген, 2018 жылғы 10 мамырдағы Қазақстан Республикасының нормативтік құқықтық актілері электрондық түрдегі эталондық бақылау банкінде жарияланған);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"Пайдаланылмайтын ауыл шаруашылығы мақсатындағы жерлерге жер салығының базалық және бірыңғай жер салығының мөлшерлемелерін жоғарылату туралы" Абай аудандық мәслихатының 2018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22/6 –VI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5–5–141 болып тіркелген, 2018 жылғы 27 сәуірдегі Қазақстан Республикасының нормативтік құқықтық актілері электрондық түрдегі эталондық бақылау банкінде жарияланған)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