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1ca6" w14:textId="a941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32-5-VI "2019-2021 жылдарға арналған Бородулиха ауданының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23 желтоқсандағы № 44-7-VI шешімі. Шығыс Қазақстан облысының Әділет департаментінде 2019 жылғы 26 желтоқсанда № 6449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32-5-VI "2019-2021 жылдарға арналған Бородулиха ауданының Новошульба ауылдық округінің бюджеті туралы" (Нормативтік құқықтық актілерді мемлекеттік тіркеу тізілімінде 5-8-198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54761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14274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40487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56538,2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-1777,2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1777,2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1777,2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Новошульба ауылдық округінің бюджетінде республикалық бюджеттен ағымдағы нысаналы трансферттер 2848 мың теңге сомасында ескерілсін.";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Новошульба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