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5f4b" w14:textId="7155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Карантиндік іс-шараларды алу және "Бородулиха ауданы Новошульба ауылдық округінің "Лазарев и К" жауапкершілігі шектеулі серіктестігінде карантиндік іс-шаралар белгілеу туралы" Шығыс Қазақстан облысы Бородулиха ауданы Новошульба ауылдық округі әкімінің 2018 жылғы 23 қарашадағы № 8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Бородулиха ауданы Новошульба ауылдық округі әкімінің 2019 жылғы 4 ақпандағы № 2 шешімі. Шығыс Қазақстан облысы Әділет департаментінің Бородулиха аудандық Әділет басқармасында 2019 жылғы 7 ақпанда № 5-8-199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10-1-бабының</w:t>
      </w:r>
      <w:r>
        <w:rPr>
          <w:rFonts w:ascii="Times New Roman"/>
          <w:b w:val="false"/>
          <w:i w:val="false"/>
          <w:color w:val="000000"/>
          <w:sz w:val="28"/>
        </w:rPr>
        <w:t xml:space="preserve"> 8) тармақшасына, "Құқықтық актілер туралы" Қазақстан Республикасының 2016 жылғы 6 сәуірдегі Заңының 46 -бабы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және Бородулиха ауданының мемлекеттік бас ветеринариялық-санитариялық инспекторының 2018 жылғы 21 желтоқсандағы № 945 ұсынысы негізінде, Новошульба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Бородулиха ауданы Новошульба ауылдық округінің "Лазарев и К" жауапкершілігі шектеулі серіктестігіндеірі қара мал ауыл шаруашылығы жануарларының арасында қарасан ауруының ошағын жою бойынша ветеринариялық - санитариялық іс-шаралар кешенінің аяқталуынабайланысты карантиндік іс-шаралар алынсын.</w:t>
      </w:r>
    </w:p>
    <w:bookmarkEnd w:id="2"/>
    <w:bookmarkStart w:name="z9" w:id="3"/>
    <w:p>
      <w:pPr>
        <w:spacing w:after="0"/>
        <w:ind w:left="0"/>
        <w:jc w:val="both"/>
      </w:pPr>
      <w:r>
        <w:rPr>
          <w:rFonts w:ascii="Times New Roman"/>
          <w:b w:val="false"/>
          <w:i w:val="false"/>
          <w:color w:val="000000"/>
          <w:sz w:val="28"/>
        </w:rPr>
        <w:t xml:space="preserve">
      2. "Бородулиха ауданы Новошульба ауылдық округінің "Лазарев и К" жауапкершілігі шектеулі серіктестігінде карантиндік іс-шаралар белгілеу туралы" Шығыс Қазақстан облысы Бородулиха ауданы Новошульба ауылдық округі әкімінің 2018 жылғы 23 қарашадағы № 8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5-8-186 тіркелген, 2018 жылғы 7 желтоқсанда "Аудан тынысы", "Пульс района" аудандық газеттерінде және электрондық түрде Қазақстан Республикасының нормативтік құқықтық актілерін эталондық бақылау банкінде 2018 жылғы 6 желтоқсанда жарияланған).</w:t>
      </w:r>
    </w:p>
    <w:bookmarkEnd w:id="3"/>
    <w:bookmarkStart w:name="z10" w:id="4"/>
    <w:p>
      <w:pPr>
        <w:spacing w:after="0"/>
        <w:ind w:left="0"/>
        <w:jc w:val="both"/>
      </w:pPr>
      <w:r>
        <w:rPr>
          <w:rFonts w:ascii="Times New Roman"/>
          <w:b w:val="false"/>
          <w:i w:val="false"/>
          <w:color w:val="000000"/>
          <w:sz w:val="28"/>
        </w:rPr>
        <w:t xml:space="preserve">
      3. "Шығыс Қазақстан облысы Бородулиха ауданы Новошульба ауылдық округі әкімінің аппараты" мемлекеттік мекемесі Қазақстан Республикасының заңнамасымен бекітілген тәртіпте: </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 мемлекеттік тіркелген күнінен кейін күнтізбелік он күн ішінде оның көшірмесін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оның ресми жарияланғанынан кейін осы шешімнің Бородулиха ауданы әкімдігінің интернет – 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шешімнің орындалуын бақылауды өзіме қалдырамын.</w:t>
      </w:r>
    </w:p>
    <w:bookmarkEnd w:id="9"/>
    <w:bookmarkStart w:name="z16" w:id="10"/>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Новошульба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