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bddbb" w14:textId="36bdd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2020-2022 жылдарға арналған Глубокое ауданының кенттер мен ауылдық округтерінің бюджеттері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Глубокое аудандық мәслихатының 2019 жылғы 31 желтоқсандағы № 38/2-VI шешімі. Шығыс Қазақстан облысының Әділет департаментінде 2020 жылғы 15 қаңтарда № 6507 болып тіркелді. Күші жойылды - Шығыс Қазақстан облысы Глубокое аудандық мәслихатының 2020 жылғы 31 желтоқсандағы № 56/2-VI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Шығыс Қазақстан облысы Глубокое аудандық мәслихатының 31.12.2020 № 56/2-VI </w:t>
      </w:r>
      <w:r>
        <w:rPr>
          <w:rFonts w:ascii="Times New Roman"/>
          <w:b w:val="false"/>
          <w:i w:val="false"/>
          <w:color w:val="ff0000"/>
          <w:sz w:val="28"/>
        </w:rPr>
        <w:t>шешімімен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(01.01.2021 бастап қолданысқа енгізіледі). 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ЗҚАИ-ның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2-тармағына, 75-бабының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6 - бабы</w:t>
      </w:r>
      <w:r>
        <w:rPr>
          <w:rFonts w:ascii="Times New Roman"/>
          <w:b w:val="false"/>
          <w:i w:val="false"/>
          <w:color w:val="000000"/>
          <w:sz w:val="28"/>
        </w:rPr>
        <w:t xml:space="preserve"> 1 - тармағының 1) тармақшасына, Глубокое аудандық мәслихатының 2019 жылғы 23 желтоқсандағы № 37/2-VІ "2020-2022 жылдарға арналған Глубокое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6470 болып тіркелген) сәйкес, Глубокое аудандық мәслихаты ШЕШІМ ҚАБЫЛДАДЫ: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2020-2022 жылдарға арналған Глубокое ауданы Алтайский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26469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4571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21898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27099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-630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630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630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2020 жылға арналған Алтайский кентінің бюджетіне аудандық бюджеттен берілетін субвенцияның көлемi 12476 мың теңге сомасында ескерілсін.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2020-2022 жылдарға арналған Глубокое ауданы Белоусовка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46617,9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31176,9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15441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55582,9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-8965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8965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8965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2020 жылға арналған Белоусовка кентінің бюджетіне аудандық бюджеттен берілетін субвенцияның көлемi 8338 мың теңге сомасында ескерілсін.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2020-2022 жылдарға арналған Глубокое ауданы Березовка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24272,5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4893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861,5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18518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24272,5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5-тармақ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2020 жылға арналған Березовка ауылдық округінің бюджетіне аудандық бюджеттен берілетін субвенцияның көлемi 15598 мың теңге сомасында ескерілсін.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2020-2022 жылдарға арналған Глубокое ауданы Бобровка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24404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11273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13131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27927,4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-3523,4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3523,4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3523,4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7-тармақ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2020 жылға арналған Бобровка ауылдық округінің бюджетіне аудандық бюджеттен берілетін субвенцияның көлемi 11559 мың теңге сомасында ескерілсін.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2020-2022 жылдарға арналған Глубокое ауданы Быструха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23905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5163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86,3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18655,7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23905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9-тармақ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2020 жылға арналған Быструха ауылдық округінің бюджетіне аудандық бюджеттен берілетін субвенцияның көлемi 15574 мың теңге сомасында ескерілсін.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2020-2022 жылдарға арналған Глубокое ауданы Верхнеберезовский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18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23170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6639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16531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24002,8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-832,8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832,8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832,8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11-тармақ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2020 жылға арналған Верхнеберезовский кентінің бюджетіне аудандық бюджеттен берілетін субвенцияның көлемi 15546 мың теңге сомасында ескерілсін.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2020-2022 жылдарға арналған Глубокое ауданы Веселовка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33166,6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13972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18322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33166,6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13-тармақ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2020 жылға арналған Веселовка ауылдық округінің бюджетіне аудандық бюджеттен берілетін субвенцияның көлемi 15872 мың теңге сомасында ескерілсін.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2020-2021 жылдарға арналған Глубокое ауданы Глубокое кентінің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23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125033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41420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83613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131558,9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135123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135123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- 0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-141648,9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141648,9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135123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6525,9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15-тармақ жаңа редакцияда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2020 жылға арналған Глубокое кентінің бюджетіне аудандық бюджеттен берілетін субвенцияның көлемi 8143 мың теңге сомасында ескерілсін.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2020-2022 жылдарға арналған Глубокое ауданы Ертіс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26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27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51576,8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24831,8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75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26670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54171,1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-2594,3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2594,3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2594,3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17-тармақ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2020 жылға арналған Ертіс ауылдық округінің бюджетіне аудандық бюджеттен берілетін субвенцияның көлемi 9261 мың теңге сомасында ескерілсін.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2020-2022 жылдарға арналған Глубокое ауданы Кожохово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29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30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43106,9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6843,9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36263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43729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-622,1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622,1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622,1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19-тармақ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2020 жылға арналған Кожохово ауылдық округінің бюджетіне аудандық бюджеттен берілетін субвенцияның көлемi 15129 мың теңге сомасында ескерілсін.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2020-2022 жылдарға арналған Глубокое ауданы Краснояр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39987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12817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27170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42543,2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-2556,2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2556,2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2556,2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21-тармақ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2020 жылға арналған Краснояр ауылдық округінің бюджетіне аудандық бюджеттен берілетін субвенцияның көлемi 8961 мың теңге сомасында ескерілсін.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2020-2022 жылдарға арналған Глубокое ауданы Малоубинка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36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64808,8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2841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1065,8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60902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64808,8 мың теңгес;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0 мың теңге.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23-тармақ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20.07.2020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2020 жылға арналған Малоубинка ауылдық округінің бюджетіне аудандық бюджеттен берілетін субвенцияның көлемi 15418 мың теңге сомасында ескерілсін.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2020-2022 жылдарға арналған Глубокое ауданы Опытное поле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38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39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30541,6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18336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12205,6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34844,9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-4303,3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4303,3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4303,3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25-тармақ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2020 жылға арналған Опытное поле ауылдық округінің бюджетіне аудандық бюджеттен берілетін субвенцияның көлемi 6853 мың теңге сомасында ескерілсін.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2020-2022 жылдарға арналған Глубокое ауданы Секисовка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41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32434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9228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23206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34332,6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-1898,6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1898,6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1898,6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27-тармақ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29.09.2020 </w:t>
      </w:r>
      <w:r>
        <w:rPr>
          <w:rFonts w:ascii="Times New Roman"/>
          <w:b w:val="false"/>
          <w:i w:val="false"/>
          <w:color w:val="000000"/>
          <w:sz w:val="28"/>
        </w:rPr>
        <w:t>№ 50/6-VI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2020 жылға арналған Секисовка ауылдық округінің бюджетіне аудандық бюджеттен берілетін субвенцияның көлемi 13824 мың теңге сомасында ескерілсін.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2020-2022 жылдарға арналған Глубокое ауданы Тархан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44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45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36417,3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10975,2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25442,1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42168,9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-5751,6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5751,6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5751,6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29-тармақ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20.07.2020 </w:t>
      </w:r>
      <w:r>
        <w:rPr>
          <w:rFonts w:ascii="Times New Roman"/>
          <w:b w:val="false"/>
          <w:i w:val="false"/>
          <w:color w:val="000000"/>
          <w:sz w:val="28"/>
        </w:rPr>
        <w:t>№ 47/2-VI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5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2020 жылға арналған Тархан ауылдық округінің бюджетіне аудандық бюджеттен берілетін субвенцияның көлемi 11896 мың теңге сомасында ескерілсін.</w:t>
      </w:r>
    </w:p>
    <w:bookmarkEnd w:id="30"/>
    <w:bookmarkStart w:name="z36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2020-2022 жылдарға арналған Глубокое ауданы Ушаново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48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21401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8097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13304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26165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-4764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4764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4764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31-тармақ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2020 жылға арналған Ушаново ауылдық округінің бюджетіне аудандық бюджеттен берілетін субвенцияның көлемi 13304 мың теңге сомасында ескерілсін.</w:t>
      </w:r>
    </w:p>
    <w:bookmarkEnd w:id="32"/>
    <w:bookmarkStart w:name="z38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2020-2022 жылдарға арналған Глубокое ауданы Черемшанка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49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50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51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2020 жылға арналған келесі көлемдерде бекітілсін:</w:t>
      </w:r>
    </w:p>
    <w:bookmarkEnd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33786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10666,8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23119,2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34939,3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-1153,3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1153,3 мың теңге, 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1153,3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33-тармақ жаңа редакцияда - Шығыс Қазақстан облысы Глубокое аудандық мәслихатының 08.06.2020 </w:t>
      </w:r>
      <w:r>
        <w:rPr>
          <w:rFonts w:ascii="Times New Roman"/>
          <w:b w:val="false"/>
          <w:i w:val="false"/>
          <w:color w:val="000000"/>
          <w:sz w:val="28"/>
        </w:rPr>
        <w:t>№ 44/2-VI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енгізіледі); өзгерістер енгізілді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00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; 21.12.2020 </w:t>
      </w:r>
      <w:r>
        <w:rPr>
          <w:rFonts w:ascii="Times New Roman"/>
          <w:b w:val="false"/>
          <w:i w:val="false"/>
          <w:color w:val="00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шешімдерімен (01.01.2020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9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2020 жылға арналған Черемшанка ауылдық округінің бюджетіне аудандық бюджеттен берілетін субвенцияның көлемi 14754 мың теңге сомасында ескерілсін.</w:t>
      </w:r>
    </w:p>
    <w:bookmarkEnd w:id="34"/>
    <w:bookmarkStart w:name="z40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Осы шешім 2020 жылдың 1 қаңтарынан бастап қолданысқа енгізіледі. 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Сессия торағасы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Жансаитов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Глубокое аудандық 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Баймульдинов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Алтайский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27099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18695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4096,4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Алтайский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12476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17706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4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Белоусовка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46617,9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31176,9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23072,9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21469,9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55582,9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31352,8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11920,1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12303,5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5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37719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21854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Белоусовка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26338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65529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27483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Березовка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7-қосымша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5754,5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4893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861,5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24272,5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22436,5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22141,1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20392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Березовка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15598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Бобровка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27927,4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3523,4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Бобровка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10851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Быструха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5249,3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5058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4451,3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18655,7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83"/>
        <w:gridCol w:w="826"/>
        <w:gridCol w:w="1743"/>
        <w:gridCol w:w="1743"/>
        <w:gridCol w:w="4045"/>
        <w:gridCol w:w="266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6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23905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20877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2046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6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20956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Быструха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Верхнеберезовский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24002,8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19424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3616,5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832,8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18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Верхнеберезовский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аудандық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мәслихатының 2019 жылғы 31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желтоқсандағы № 38/2-VІ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шешіміне 19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Веселовка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14844,6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13972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33166,6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26605,7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22455,7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2963,9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21521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Веселовка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21720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Глубокое кентінің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9"/>
        <w:gridCol w:w="1876"/>
        <w:gridCol w:w="1209"/>
        <w:gridCol w:w="3448"/>
        <w:gridCol w:w="455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5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125033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41420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15481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25939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22529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  <w:tr>
        <w:trPr>
          <w:trHeight w:val="30" w:hRule="atLeast"/>
        </w:trPr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5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47"/>
        <w:gridCol w:w="739"/>
        <w:gridCol w:w="1559"/>
        <w:gridCol w:w="1559"/>
        <w:gridCol w:w="3618"/>
        <w:gridCol w:w="367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131558,9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31142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29232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67244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27626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2555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35650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33092,9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141648,9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135123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  <w:tr>
        <w:trPr>
          <w:trHeight w:val="30" w:hRule="atLeast"/>
        </w:trPr>
        <w:tc>
          <w:tcPr>
            <w:tcW w:w="11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6525,9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40503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65750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Глубокое кентінің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41894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күтіп-ұстау және туысы жоқ адамдарды жерлеу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Ертіс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570"/>
        <w:gridCol w:w="1011"/>
        <w:gridCol w:w="4614"/>
        <w:gridCol w:w="409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51576,8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24906,8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24831,8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6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54171,1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29576,8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10932,3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9386,3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13660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2594,3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20677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20312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16815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Ертіс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5"/>
        <w:gridCol w:w="1685"/>
        <w:gridCol w:w="1085"/>
        <w:gridCol w:w="4952"/>
        <w:gridCol w:w="3493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Санаты </w:t>
            </w:r>
          </w:p>
        </w:tc>
        <w:tc>
          <w:tcPr>
            <w:tcW w:w="3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21518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21153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19247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1223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17656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  <w:tr>
        <w:trPr>
          <w:trHeight w:val="30" w:hRule="atLeast"/>
        </w:trPr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9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3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24819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Кожохово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43106,9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6843,9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939,9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5904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654,8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43729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21749,9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9062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622,1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29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21690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Кожохово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15129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21960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18327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Краснояр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31-қосымша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42543,2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23282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2753,7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16502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2556,2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Краснояр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22672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Малоубинка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34-қосымша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64808,8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19120,8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Малоубинка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18558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38/2-VІ шешіміне 37 қосымша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Опытное поле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37-қосымша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30541,6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18336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15035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12205,6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34844,9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20797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Елді мекендерді абаттандыру және көгалдандыру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10598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24471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39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Опытное поле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18383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17466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25236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Секисовка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40-қосымша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34332,6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23682,7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1898,6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Секисовка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9553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19224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1279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Тархан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43-қосымша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36417,3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10975,2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8638,2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25442,1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42168,9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12900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2438,5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1369,2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және көгалдандыру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7266,1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5751,6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44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24422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1603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45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Тархан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11896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20644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46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Ушаново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46-қосымша жаңа редакцияда - Шығыс Қазақстан облысы Глубокое аудандық мәслихатының 17.11.2020 </w:t>
      </w:r>
      <w:r>
        <w:rPr>
          <w:rFonts w:ascii="Times New Roman"/>
          <w:b w:val="false"/>
          <w:i w:val="false"/>
          <w:color w:val="ff0000"/>
          <w:sz w:val="28"/>
        </w:rPr>
        <w:t>№ 52/2-VI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9"/>
        <w:gridCol w:w="811"/>
        <w:gridCol w:w="1711"/>
        <w:gridCol w:w="1711"/>
        <w:gridCol w:w="3971"/>
        <w:gridCol w:w="283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8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26165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5639,2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4,8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  <w:tr>
        <w:trPr>
          <w:trHeight w:val="30" w:hRule="atLeast"/>
        </w:trPr>
        <w:tc>
          <w:tcPr>
            <w:tcW w:w="12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9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8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47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8398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6330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21702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48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Ушаново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22018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18991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49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2020 жылға арналған Глубокое ауданы Черемшанка ауылдық округінің бюджеті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49-қосымша жаңа редакцияда - Шығыс Қазақстан облысы Глубокое аудандық мәслихатының 21.12.2020 </w:t>
      </w:r>
      <w:r>
        <w:rPr>
          <w:rFonts w:ascii="Times New Roman"/>
          <w:b w:val="false"/>
          <w:i w:val="false"/>
          <w:color w:val="ff0000"/>
          <w:sz w:val="28"/>
        </w:rPr>
        <w:t>№ 54/2-VI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(01.01.2020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77"/>
        <w:gridCol w:w="1826"/>
        <w:gridCol w:w="1177"/>
        <w:gridCol w:w="3356"/>
        <w:gridCol w:w="476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7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Сыныбы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33786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10666,8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1675,9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8990,9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84,7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693,4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8212,8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Трансферттер түсімдері 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  <w:tr>
        <w:trPr>
          <w:trHeight w:val="30" w:hRule="atLeast"/>
        </w:trPr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23119,2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5"/>
        <w:gridCol w:w="783"/>
        <w:gridCol w:w="1650"/>
        <w:gridCol w:w="1651"/>
        <w:gridCol w:w="3832"/>
        <w:gridCol w:w="31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31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мың теңге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34939,3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20878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4548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3588,7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2922,7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9511,4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  <w:tr>
        <w:trPr>
          <w:trHeight w:val="30" w:hRule="atLeast"/>
        </w:trPr>
        <w:tc>
          <w:tcPr>
            <w:tcW w:w="12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31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50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10161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8723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24915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Глубокое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аудандық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2019 жылғы 31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38/2-VІ шешіміне 51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Глубокое ауданы Черемшанка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Меншікті кірістер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10562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9124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құралдарына салынатын салықтар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3"/>
        <w:gridCol w:w="633"/>
        <w:gridCol w:w="1336"/>
        <w:gridCol w:w="1336"/>
        <w:gridCol w:w="5973"/>
        <w:gridCol w:w="203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Бағдарлама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25316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19201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көркейту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2382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Аудандық маңызы бар қалаларда, ауылдарда, кенттерде, ауылдық округтарда автомобиль жолдарының жұмыс істеуін қамтамасыз ету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3267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2020 жылға дейінгі бағдарламасы шеңберінде өңірлерді экономикалық дамытуға жәрдемдесу жөніндегі шараларды іске асыруда ауылдық округтарды жайластыру мәселелерін шешу үшін іс-шараларды іске асыру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қаржы активтерін сатудан түсетін түсімдер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Бюджет тапшылығы (профициті)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Бюджет тапшылығын қаржыландыру (профицитін пайдалану) 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