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d9ab" w14:textId="3f6d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ауданының Ертіс ауылдық округінің Прапорщиково және Уварово ауылдарының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Ертіс ауылдық округі әкімінің 2019 жылғы 26 желтоқсандағы № 8 шешімі. Шығыс Қазақстан облысының Әділет департаментінде 2019 жылғы 30 желтоқсанда № 6465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2018 жылғы 28 тамыздағы және 26 қарашадағы қорытындылары негізінде және халықтың пікірін ескере отырып, Ертіс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 Ертіс ауылдық округінің Прапорщиково ауылының мына құрамдас бөліктері: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Мерей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Атамекен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Отан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Утренняя көшесі болып қайта аталсын.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Глубокое ауданы Ертіс ауылдық округінің Уварово ауылының мына құрамдас бөліктері: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Қазақстан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Жаңа жол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Болашақ көшесі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"Шығыс Қазақстан облысы Глубокое ауданы Ертіс ауылдық округі әкімінің аппараты" мемлекеттік мекемесі Қазақстан Республикасының заңнамасында белгіленген тәртіпте: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Глубокое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