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8c5" w14:textId="c1e5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Жарма ауданы бойынша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Шығыс Қазақстан облысы Жарма ауданы әкімдігінің 2019 жылғы 19 сәуірдегі № 101 қаулысы. Шығыс Қазақстан облысының Әділет департаментінде 2019 жылғы 22 сәуірде № 5872 болып тіркелді</w:t>
      </w:r>
    </w:p>
    <w:p>
      <w:pPr>
        <w:spacing w:after="0"/>
        <w:ind w:left="0"/>
        <w:jc w:val="both"/>
      </w:pPr>
      <w:bookmarkStart w:name="z5" w:id="0"/>
      <w:r>
        <w:rPr>
          <w:rFonts w:ascii="Times New Roman"/>
          <w:b w:val="false"/>
          <w:i w:val="false"/>
          <w:color w:val="ff0000"/>
          <w:sz w:val="28"/>
        </w:rPr>
        <w:t xml:space="preserve">
      Ескерту. Тақырыбы жаңа редакцияда - Абай облысы Жарма ауданы әкімдігінің 29.12.2022 </w:t>
      </w:r>
      <w:r>
        <w:rPr>
          <w:rFonts w:ascii="Times New Roman"/>
          <w:b w:val="false"/>
          <w:i w:val="false"/>
          <w:color w:val="ff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6 тармақтарына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ауданының аудандық сайлау комиссиясымен бірлесіп үгіттік баспа материалдарын орналастыру орындары,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Абай облысы Жарма ауданы әкімдігінің 29.12.2022 </w:t>
      </w:r>
      <w:r>
        <w:rPr>
          <w:rFonts w:ascii="Times New Roman"/>
          <w:b w:val="false"/>
          <w:i w:val="false"/>
          <w:color w:val="00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"Жарма ауданының ішкі саясат бөлімі" мемлекеттік мекемесі Қазақстан Республикасының қолданыстағы заңнамасымен бекітілген тәртіпте:</w:t>
      </w:r>
    </w:p>
    <w:bookmarkEnd w:id="3"/>
    <w:bookmarkStart w:name="z11"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3"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4" w:id="7"/>
    <w:p>
      <w:pPr>
        <w:spacing w:after="0"/>
        <w:ind w:left="0"/>
        <w:jc w:val="both"/>
      </w:pPr>
      <w:r>
        <w:rPr>
          <w:rFonts w:ascii="Times New Roman"/>
          <w:b w:val="false"/>
          <w:i w:val="false"/>
          <w:color w:val="000000"/>
          <w:sz w:val="28"/>
        </w:rPr>
        <w:t>
      4) ресми жарияланғаннан кейін осы қаулыны Жарма ауданы әкімдігінің интернет-ресурсына орналастыруын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А. Ибраевқа жүктелсін.</w:t>
      </w:r>
    </w:p>
    <w:bookmarkEnd w:id="8"/>
    <w:bookmarkStart w:name="z16"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 әкімінің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Жарма аудандық аумақтық </w:t>
            </w:r>
          </w:p>
          <w:p>
            <w:pPr>
              <w:spacing w:after="20"/>
              <w:ind w:left="20"/>
              <w:jc w:val="both"/>
            </w:pPr>
            <w:r>
              <w:rPr>
                <w:rFonts w:ascii="Times New Roman"/>
                <w:b w:val="false"/>
                <w:i/>
                <w:color w:val="000000"/>
                <w:sz w:val="20"/>
              </w:rPr>
              <w:t>сайлау комиссиясының төрағасы</w:t>
            </w:r>
          </w:p>
          <w:p>
            <w:pPr>
              <w:spacing w:after="0"/>
              <w:ind w:left="0"/>
              <w:jc w:val="left"/>
            </w:pPr>
          </w:p>
          <w:p>
            <w:pPr>
              <w:spacing w:after="20"/>
              <w:ind w:left="20"/>
              <w:jc w:val="both"/>
            </w:pPr>
            <w:r>
              <w:rPr>
                <w:rFonts w:ascii="Times New Roman"/>
                <w:b/>
                <w:i/>
                <w:color w:val="000000"/>
                <w:sz w:val="20"/>
              </w:rPr>
              <w:t>"__" ______ 2019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19 сәуірдегі </w:t>
            </w:r>
            <w:r>
              <w:br/>
            </w:r>
            <w:r>
              <w:rPr>
                <w:rFonts w:ascii="Times New Roman"/>
                <w:b w:val="false"/>
                <w:i w:val="false"/>
                <w:color w:val="000000"/>
                <w:sz w:val="20"/>
              </w:rPr>
              <w:t xml:space="preserve">№ 101 қаулысына </w:t>
            </w:r>
            <w:r>
              <w:br/>
            </w: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Үгіттік баспа материалдарын орналастыру үшін орындар</w:t>
      </w:r>
    </w:p>
    <w:bookmarkEnd w:id="10"/>
    <w:p>
      <w:pPr>
        <w:spacing w:after="0"/>
        <w:ind w:left="0"/>
        <w:jc w:val="both"/>
      </w:pPr>
      <w:r>
        <w:rPr>
          <w:rFonts w:ascii="Times New Roman"/>
          <w:b w:val="false"/>
          <w:i w:val="false"/>
          <w:color w:val="ff0000"/>
          <w:sz w:val="28"/>
        </w:rPr>
        <w:t xml:space="preserve">
      Ескерту. 1-қосымша жаңа редакцияда - Абай облысы Жарма ауданы әкімдігінің 29.12.2022 </w:t>
      </w:r>
      <w:r>
        <w:rPr>
          <w:rFonts w:ascii="Times New Roman"/>
          <w:b w:val="false"/>
          <w:i w:val="false"/>
          <w:color w:val="ff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материалдарды орналастыратын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 көшесі 1 Б, "Абай облысы Жарма ауданы Ақжал ауылдық округі әкімінің аппараты" мемлекеттік мекемесіне қарама-қарсы ғимарат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кварталы 49, "Оралбай" мешітінің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39, Абай облысы білім басқармасы "Жарма ауданы білім бөлімінің Аршалы негізгі мектебі" коммуналдық мемлекеттік мекемесі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Мұхамедсайди Сәдуақасов көшесі 90 В, "Абай облысы Жарма ауданы Әуезов кенті әкімінің аппараты" мемлекеттік мекемесіне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Бүркітов көшесі 2, Абай облысы білім басқармасының "Жарма ауданы білім бөлімінің Қажыгелді атындағы негізгі мектебі" коммуналдық мемлекеттік мекемесіне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көшесі 1, Абай облысы білім басқармасының "Жарма ауданының Балықтыкөл негізгі мектебі" коммуналдық мемлекеттік мекемесіне қарама-қарсы ғимарат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Әлжанов көшесі 26, "Абай облысы Жарма ауданының Бірлік ауылдық округі әкімінің аппараты" мемлекеттік мекемесінің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 36 "Абай облысы Жарма ауданы Бірлікшіл ауылдық округі әкімінің аппараты" мемлекеттік мекемесі ғимаратының сол жағындағы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 55, Абай облысы білім басқармасының "Жарма ауданының білім бөлімінің Қаражал негізгі мектебі" коммуналдық мемлекеттік мекемесінің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 33, "Абай облысы білім басқармасының Жарма ауданының білім бөлімінің Салқынтөбе негізгі мектебі" коммуналдық мемлекеттік мекемесі ғимаратының сол жағында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квартал 105, "Абай облысы білім басқармасы Жарма ауданы білім бөлімінің "Жаңғызтөбе орта мектеп-балабақшасы" коммуналдық мемлекеттік мекемесі ғимаратына қарама-қарсы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квартал 5, "Нұр-Тоқтар" мешітінің ғимаратына қарама-қарсы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квартал 110, Қазақстан Республикасы қорғаныс Министрлігінің "47007 әскери бөлімі" республикалық мемлекеттік мекемесі ғимаратының сол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квартал 2, Қазақстан Республикасы Ұлттық қауіпсіздік комитетінің шекара қызметінің "Жаңғызтөбе" жабдықтау басқармасының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3 А, Абай облысы білім басқармасының "Жарма ауданының білім бөлімінің №236 орта мектебі" ғимаратының сол жағында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33, "Абай облысы Жарма ауданы Жарма кенті әкімінің аппараты" мемлекеттік мекемесінің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 58, Абай облысы білім басқармасының "Жарма ауданының білім бөлімінің Малай негізгі мектебі" коммуналдық мемлекеттік мекемесінің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26, "Абай облысы Жарма ауданы Жарық ауылдық округі әкімінің аппараты" мемлекеттік мекемесіне қарама-қарсы ғимараты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Ахтамберді жырау көшесі 27, Абай облысы білім басқармасының "Жарма ауданы білім бөлімінің Маяковский орта мектебі" коммуналдық мемлекеттік мекеме ғимаратына қарама-қарсы </w:t>
            </w:r>
          </w:p>
          <w:p>
            <w:pPr>
              <w:spacing w:after="20"/>
              <w:ind w:left="20"/>
              <w:jc w:val="both"/>
            </w:pPr>
            <w:r>
              <w:rPr>
                <w:rFonts w:ascii="Times New Roman"/>
                <w:b w:val="false"/>
                <w:i w:val="false"/>
                <w:color w:val="000000"/>
                <w:sz w:val="20"/>
              </w:rPr>
              <w:t xml:space="preserve">Достық көшесі 178, Абай облысы білім басқармасының "Жарма ауданы білім бөлімінің Георгиевка орта мектебі" коммуналдық мемлекеттік мекемесі ғимаратына қарама-қарсы </w:t>
            </w:r>
          </w:p>
          <w:p>
            <w:pPr>
              <w:spacing w:after="20"/>
              <w:ind w:left="20"/>
              <w:jc w:val="both"/>
            </w:pPr>
            <w:r>
              <w:rPr>
                <w:rFonts w:ascii="Times New Roman"/>
                <w:b w:val="false"/>
                <w:i w:val="false"/>
                <w:color w:val="000000"/>
                <w:sz w:val="20"/>
              </w:rPr>
              <w:t xml:space="preserve">Достық көшесі 2, Абай облысы білім басқармасының "Жарма ауданы білім бөлімінің Абай атындағы көпсалалы мектеп-гимназиясы" коммуналдық мемлекеттік мекемесі ғимаратына қарама-қарсы </w:t>
            </w:r>
          </w:p>
          <w:p>
            <w:pPr>
              <w:spacing w:after="20"/>
              <w:ind w:left="20"/>
              <w:jc w:val="both"/>
            </w:pPr>
            <w:r>
              <w:rPr>
                <w:rFonts w:ascii="Times New Roman"/>
                <w:b w:val="false"/>
                <w:i w:val="false"/>
                <w:color w:val="000000"/>
                <w:sz w:val="20"/>
              </w:rPr>
              <w:t>Достық көшесі 92, Абай облысы "Жарма ауданы әкімдігінің Жарма аудандық мәдениет үйі" коммуналдық мемлекеттік қазыналық кәсіпорны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Қапай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17, Абай облысы білім басқармасының "Жарма ауданының білім бөлімінің Васильковка негізгі мектебі" коммуналдық мемлекеттік мекемесінің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би көшесі 1, "Абай облысы Жарма ауданы Қапанбұлақ ауылдық округі әкімінің аппараты" мемлекеттік мекемесі ғимаратының сол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Өтепханұлы көшесі 1, Абай облысы білім басқамасының "Жарма ауданының білім бөлімінің С. Әлімбетов атындағы негізгі мектебі"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3/2, Тәуелсіздік көшесі 3/1үйіне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Қоңырбиік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 22, Абай облысы білім басқармасының "Жарма ауданы білім бөлімінің Қоңырбиік негізгі мектебі" коммуналдық мемлекеттік мекемесінің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Лекеров көшесі 12, "Жас қанат" жеке кәсіпкердің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46, Абай облысы "Жарма ауданының білім бөлімінің А. Шәріпов атындағы негізгі мектебі" коммуналдық мемлекеттік мекемесі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Кеңтарлау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10, "Үміт" жеке кәсіпкердің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1, "Абай облысы Жарма ауданы Қаратөбе ауылдық округі әкімінің аппараты" мемлекеттік мекемесі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көшесі №10, "Қарасу" шаруа қожалығының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20, "Мұрат" жеке кәсіпкерінің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51, Абай облысы "Жарма ауданының білім бөлімінің Ұзынжал негізгі мектебі" коммуналдық мемлекеттік мекемесіне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100, Абай облысы "Жарма ауданының білім бөлімінің Арқалық негізгі мектебі" коммуналдық мемлекеттік мекемесінің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Кенесары хан көшесі 7, Абай облысы "Жарма ауданының білім бөлімінің Новотаубинка бастауыш мектебі" коммуналдық мемлекеттік мекемесінің ғимаратына қарама-қарсы </w:t>
            </w:r>
          </w:p>
          <w:p>
            <w:pPr>
              <w:spacing w:after="20"/>
              <w:ind w:left="20"/>
              <w:jc w:val="both"/>
            </w:pPr>
            <w:r>
              <w:rPr>
                <w:rFonts w:ascii="Times New Roman"/>
                <w:b w:val="false"/>
                <w:i w:val="false"/>
                <w:color w:val="000000"/>
                <w:sz w:val="20"/>
              </w:rPr>
              <w:t>Школьная көшесі 4, Абай облысы "Жарма ауданының білім бөлімінің Суықбұлақ орта мектебі" коммуналдық мемлекеттік мекемесінің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Байғара көшесі 6, "Абай облысы Жарма ауданы Үшбиік ауылдық округі әкімінің аппараты" мемлекеттік мекемесінің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Мәсәлім көшесі 13, "Абай облысы Жарма ауданы Шалабай ауылдық округі әкімінің аппараты" ғимаратына қарама-қарсы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көшесі 122, Абай облысы "Жарма ауданы әкімдігінің Шар қаласының мәдениет үйі" коммуналдық мемлекеттік қазыналық кәсіпорны ғимаратына қарама-қарсы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Варепа көшесі 87, Абай ауданының білім басқармасы "Жарма ауданының білім бөлімінің Б. Тұрсынов атындағы орта мектебі" коммуналдық мемлекеттік мекемесі ғимаратына қарама-қарсы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Боранбаев көшесі 20, Абай ауданының білім басқармасының "Жарма ауданының білім бөлімінің Т. Қобдықов атындағы орта мектебі" коммуналдық мемлекеттік мекемесі ғимаратына қарама-қарсы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білім басқармасының "Жарма ауданының білім бөлімінің Көшек негізгі мектебі" коммуналдық мемлекеттік мекемесі ғимаратына қарама-қарсы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"19" сәуірдегі </w:t>
            </w:r>
            <w:r>
              <w:br/>
            </w:r>
            <w:r>
              <w:rPr>
                <w:rFonts w:ascii="Times New Roman"/>
                <w:b w:val="false"/>
                <w:i w:val="false"/>
                <w:color w:val="000000"/>
                <w:sz w:val="20"/>
              </w:rPr>
              <w:t>№ 101 қаулысына № 2 қосымша</w:t>
            </w:r>
          </w:p>
        </w:tc>
      </w:tr>
    </w:tbl>
    <w:bookmarkStart w:name="z29" w:id="11"/>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w:t>
      </w:r>
    </w:p>
    <w:bookmarkEnd w:id="11"/>
    <w:p>
      <w:pPr>
        <w:spacing w:after="0"/>
        <w:ind w:left="0"/>
        <w:jc w:val="both"/>
      </w:pPr>
      <w:r>
        <w:rPr>
          <w:rFonts w:ascii="Times New Roman"/>
          <w:b w:val="false"/>
          <w:i w:val="false"/>
          <w:color w:val="ff0000"/>
          <w:sz w:val="28"/>
        </w:rPr>
        <w:t xml:space="preserve">
      Ескерту. 2-қосымша алып тасталды - Абай облысы Жарма ауданы әкімдігінің 29.12.2022 </w:t>
      </w:r>
      <w:r>
        <w:rPr>
          <w:rFonts w:ascii="Times New Roman"/>
          <w:b w:val="false"/>
          <w:i w:val="false"/>
          <w:color w:val="ff0000"/>
          <w:sz w:val="28"/>
        </w:rPr>
        <w:t>№ 528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