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2397" w14:textId="c5e2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Шығыс Қазақстан облысы Жарма ауданы әкімдігінің 2019 жылғы 25 маусымдағы № 170 қаулысы. Шығыс Қазақстан облысының Әділет департаментінде 2019 жылғы 26 маусымда № 6037 болып тіркелді.</w:t>
      </w:r>
    </w:p>
    <w:p>
      <w:pPr>
        <w:spacing w:after="0"/>
        <w:ind w:left="0"/>
        <w:jc w:val="both"/>
      </w:pPr>
      <w:r>
        <w:rPr>
          <w:rFonts w:ascii="Times New Roman"/>
          <w:b w:val="false"/>
          <w:i w:val="false"/>
          <w:color w:val="ff0000"/>
          <w:sz w:val="28"/>
        </w:rPr>
        <w:t>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r>
        <w:br/>
      </w:r>
      <w:r>
        <w:rPr>
          <w:rFonts w:ascii="Times New Roman"/>
          <w:b w:val="false"/>
          <w:i w:val="false"/>
          <w:color w:val="ff0000"/>
          <w:sz w:val="28"/>
        </w:rPr>
        <w:t>
</w:t>
      </w:r>
    </w:p>
    <w:p>
      <w:pPr>
        <w:spacing w:after="0"/>
        <w:ind w:left="0"/>
        <w:jc w:val="both"/>
      </w:pPr>
      <w:bookmarkStart w:name="z5" w:id="0"/>
      <w:r>
        <w:rPr>
          <w:rFonts w:ascii="Times New Roman"/>
          <w:b w:val="false"/>
          <w:i w:val="false"/>
          <w:color w:val="ff0000"/>
          <w:sz w:val="28"/>
        </w:rPr>
        <w:t xml:space="preserve">
      Ескерту. Қаулының тақырыбы жаңа редакцияда - Шығыс Қазақстан облысы Жарма ауданы әкімдігінің 25.12.2020 </w:t>
      </w:r>
      <w:r>
        <w:rPr>
          <w:rFonts w:ascii="Times New Roman"/>
          <w:b w:val="false"/>
          <w:i w:val="false"/>
          <w:color w:val="ff0000"/>
          <w:sz w:val="28"/>
        </w:rPr>
        <w:t>№ 449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 бабының</w:t>
      </w:r>
      <w:r>
        <w:rPr>
          <w:rFonts w:ascii="Times New Roman"/>
          <w:b w:val="false"/>
          <w:i w:val="false"/>
          <w:color w:val="000000"/>
          <w:sz w:val="28"/>
        </w:rPr>
        <w:t xml:space="preserve"> 2) тармақшасына, 139 бабының </w:t>
      </w:r>
      <w:r>
        <w:rPr>
          <w:rFonts w:ascii="Times New Roman"/>
          <w:b w:val="false"/>
          <w:i w:val="false"/>
          <w:color w:val="000000"/>
          <w:sz w:val="28"/>
        </w:rPr>
        <w:t>9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өзін – 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ауданы әкімдігінің 25.12.2020 </w:t>
      </w:r>
      <w:r>
        <w:rPr>
          <w:rFonts w:ascii="Times New Roman"/>
          <w:b w:val="false"/>
          <w:i w:val="false"/>
          <w:color w:val="000000"/>
          <w:sz w:val="28"/>
        </w:rPr>
        <w:t>№ 449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"Жарма аудандық экономика және бюджеттік жоспарлау бөлімі" мемлекеттік мекемесі Қазақстан Республикасының заңнамалық актілерінде белгіленген тәртіпте: </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қаулыны Жарма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орындалуына бақылау жасауын аудан әкімінің орынбасары Н.А. Нургалиевке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Нургожин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 Сахметжанова</w:t>
            </w:r>
            <w:r>
              <w:rPr>
                <w:rFonts w:ascii="Times New Roman"/>
                <w:b w:val="false"/>
                <w:i w:val="false"/>
                <w:color w:val="000000"/>
                <w:sz w:val="20"/>
              </w:rPr>
              <w:t>
</w:t>
            </w:r>
          </w:p>
        </w:tc>
      </w:tr>
    </w:tbl>
    <w:bookmarkStart w:name="z21" w:id="10"/>
    <w:p>
      <w:pPr>
        <w:spacing w:after="0"/>
        <w:ind w:left="0"/>
        <w:jc w:val="both"/>
      </w:pPr>
      <w:r>
        <w:rPr>
          <w:rFonts w:ascii="Times New Roman"/>
          <w:b w:val="false"/>
          <w:i w:val="false"/>
          <w:color w:val="000000"/>
          <w:sz w:val="28"/>
        </w:rPr>
        <w:t>
      "___" ___________ 2019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 xml:space="preserve">2019 жылғы 25 маусымдағы </w:t>
            </w:r>
            <w:r>
              <w:br/>
            </w:r>
            <w:r>
              <w:rPr>
                <w:rFonts w:ascii="Times New Roman"/>
                <w:b w:val="false"/>
                <w:i w:val="false"/>
                <w:color w:val="000000"/>
                <w:sz w:val="20"/>
              </w:rPr>
              <w:t>№ 170 қаулысына қосымша</w:t>
            </w:r>
          </w:p>
        </w:tc>
      </w:tr>
    </w:tbl>
    <w:bookmarkStart w:name="z23" w:id="1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bookmarkEnd w:id="11"/>
    <w:p>
      <w:pPr>
        <w:spacing w:after="0"/>
        <w:ind w:left="0"/>
        <w:jc w:val="both"/>
      </w:pPr>
      <w:r>
        <w:rPr>
          <w:rFonts w:ascii="Times New Roman"/>
          <w:b w:val="false"/>
          <w:i w:val="false"/>
          <w:color w:val="ff0000"/>
          <w:sz w:val="28"/>
        </w:rPr>
        <w:t xml:space="preserve">
      Ескерту. Қосымша жаңа редакцияда - Абай облысы Жарма ауданы әкімдігінің 21.12.2023 </w:t>
      </w:r>
      <w:r>
        <w:rPr>
          <w:rFonts w:ascii="Times New Roman"/>
          <w:b w:val="false"/>
          <w:i w:val="false"/>
          <w:color w:val="ff0000"/>
          <w:sz w:val="28"/>
        </w:rPr>
        <w:t>№ 539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4" w:id="12"/>
    <w:p>
      <w:pPr>
        <w:spacing w:after="0"/>
        <w:ind w:left="0"/>
        <w:jc w:val="both"/>
      </w:pPr>
      <w:r>
        <w:rPr>
          <w:rFonts w:ascii="Times New Roman"/>
          <w:b w:val="false"/>
          <w:i w:val="false"/>
          <w:color w:val="000000"/>
          <w:sz w:val="28"/>
        </w:rPr>
        <w:t>
      Әлеуметтік қамсыздандыру: әлеуметтік жұмыс жөніндегі маман, қарттар мен мүгедектігі бар адамды күту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еңбек терапиясы жөніндегі нұсқаушы, музыкалық жетекші, инженер-программист (негізгі қызмет), әдіскер, тәрбиеші, психолог, арнаулы әлеуметтік қызметтерге қажеттілікті бағалау және айқындау жөніндегі әлеуметтік қызметкер, мейіргер, диеталық мейіргер, емдік денешынықтыру жөніндегі нұсқаушы, логопед.</w:t>
      </w:r>
    </w:p>
    <w:bookmarkEnd w:id="12"/>
    <w:bookmarkStart w:name="z25" w:id="13"/>
    <w:p>
      <w:pPr>
        <w:spacing w:after="0"/>
        <w:ind w:left="0"/>
        <w:jc w:val="both"/>
      </w:pPr>
      <w:r>
        <w:rPr>
          <w:rFonts w:ascii="Times New Roman"/>
          <w:b w:val="false"/>
          <w:i w:val="false"/>
          <w:color w:val="000000"/>
          <w:sz w:val="28"/>
        </w:rPr>
        <w:t>
      Мәдениет: барлық атаудағы әдіскерлер (негізгі қызметтер), барлық атаудағы әртістер, кітапханашы, дирижер, музыкалық жетекші, хореограф, мәдени ұйымдастырушы (негізгі қызметтер).</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