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a8e0" w14:textId="b21a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ауылдық округінің Ақарал ауылының 3-Шартты көшесіне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ауданы Біржан ауылдық округі әкімінің 2019 жылғы 15 сәуірдегі № 1 шешімі. Шығыс Қазақстан облысының Әділет департаментінде 2019 жылғы 16 сәуірде № 5854 болып тіркелді. Күші жойылды - Шығыс Қазақстан облысы Зайсан ауданы Біржан ауылдық округі әкімінің 2020 жылғы 15 мамырдағы № 2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Зайсан ауданы Біржан ауылдық округі әкімінің 15.05.2020 </w:t>
      </w:r>
      <w:r>
        <w:rPr>
          <w:rFonts w:ascii="Times New Roman"/>
          <w:b w:val="false"/>
          <w:i w:val="false"/>
          <w:color w:val="ff0000"/>
          <w:sz w:val="28"/>
        </w:rPr>
        <w:t>№ 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Зайсан ауданының бас мемлекеттік ветеринариялық-санитариялық инспекторының 2019 жылғы 04 наурыздағы № 63 ұсынысы негізінде Біржан ауылдық округінің әкімі ШЕШІМ ҚАБЫЛДАДЫ:</w:t>
      </w:r>
    </w:p>
    <w:bookmarkEnd w:id="1"/>
    <w:bookmarkStart w:name="z8" w:id="2"/>
    <w:p>
      <w:pPr>
        <w:spacing w:after="0"/>
        <w:ind w:left="0"/>
        <w:jc w:val="both"/>
      </w:pPr>
      <w:r>
        <w:rPr>
          <w:rFonts w:ascii="Times New Roman"/>
          <w:b w:val="false"/>
          <w:i w:val="false"/>
          <w:color w:val="000000"/>
          <w:sz w:val="28"/>
        </w:rPr>
        <w:t>
      1. Біржан ауылдық округінің Ақарал ауылының 3-Шартты көшесінде мүйізді ірі-қара малдарынан бруцеллез ауруының шығуына байланысты шектеу іс-шаралары белгіленсін.</w:t>
      </w:r>
    </w:p>
    <w:bookmarkEnd w:id="2"/>
    <w:bookmarkStart w:name="z9" w:id="3"/>
    <w:p>
      <w:pPr>
        <w:spacing w:after="0"/>
        <w:ind w:left="0"/>
        <w:jc w:val="both"/>
      </w:pPr>
      <w:r>
        <w:rPr>
          <w:rFonts w:ascii="Times New Roman"/>
          <w:b w:val="false"/>
          <w:i w:val="false"/>
          <w:color w:val="000000"/>
          <w:sz w:val="28"/>
        </w:rPr>
        <w:t>
      2. "Біржан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Біржан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Хамитов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