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d675" w14:textId="e86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Малеевск ауылдық округінің бюджеті туралы" Зырян ауданының мәслихатының 2018 жылғы 29 желтоқсандағы № 42/5-VI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27 наурыздағы № 46/2-VI шешімі. Шығыс Қазақстан облысының Әділет департаментінде 2019 жылғы 28 наурызда № 5807 болып тіркелді. Күші жойылды - Шығыс Қазақстан облысы Алтай ауданы мәслихатының 2020 жылғы 5 қаңтардағы № 61/7-VI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Малеевск ауылдық округінің бюджеті туралы" Зырян ауданының мәслихатының 2018 жылғы 29 желтоқсандағы № 42/5-VІ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5-12-185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37185,0 мың теңге, соның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7380,0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29678,0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37185,1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0,1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 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Малеевск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