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8f16" w14:textId="cf98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мектепке дейінгі білім беру ұйымдары тәрбиеленушілерінің жекелеген санаттарын тегін тамақтандыруды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әкімдігінің 2019 жылғы 29 қарашадағы № 453 қаулысы. Шығыс Қазақстан облысының Әділет департаментінде 2019 жылғы 3 желтоқсанда № 6344 болып тіркелді. Күші жойылды - Шығыс Қазақстан облысы Алтай ауданы әкімдігінің 2021 жылғы 27 шілдедегі № 291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әкімдігінің 27.07.2021 № 291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Кодекстің 56-бабы </w:t>
      </w:r>
      <w:r>
        <w:rPr>
          <w:rFonts w:ascii="Times New Roman"/>
          <w:b w:val="false"/>
          <w:i w:val="false"/>
          <w:color w:val="000000"/>
          <w:sz w:val="28"/>
        </w:rPr>
        <w:t>1-тармағының</w:t>
      </w:r>
      <w:r>
        <w:rPr>
          <w:rFonts w:ascii="Times New Roman"/>
          <w:b w:val="false"/>
          <w:i w:val="false"/>
          <w:color w:val="000000"/>
          <w:sz w:val="28"/>
        </w:rPr>
        <w:t xml:space="preserve"> 3) тармақшысына, "Білім туралы" Қазақстан Республикасының 2007 жылғы 27 шілдедегі Заңының 6 – бабы </w:t>
      </w:r>
      <w:r>
        <w:rPr>
          <w:rFonts w:ascii="Times New Roman"/>
          <w:b w:val="false"/>
          <w:i w:val="false"/>
          <w:color w:val="000000"/>
          <w:sz w:val="28"/>
        </w:rPr>
        <w:t>4-тармағының</w:t>
      </w:r>
      <w:r>
        <w:rPr>
          <w:rFonts w:ascii="Times New Roman"/>
          <w:b w:val="false"/>
          <w:i w:val="false"/>
          <w:color w:val="000000"/>
          <w:sz w:val="28"/>
        </w:rPr>
        <w:t xml:space="preserve"> 14) тармақшасына,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сәйкес, Алтай ауданының әкімдігі ҚАУЛЫ ЕТЕДІ:</w:t>
      </w:r>
    </w:p>
    <w:bookmarkEnd w:id="0"/>
    <w:bookmarkStart w:name="z2" w:id="1"/>
    <w:p>
      <w:pPr>
        <w:spacing w:after="0"/>
        <w:ind w:left="0"/>
        <w:jc w:val="both"/>
      </w:pPr>
      <w:r>
        <w:rPr>
          <w:rFonts w:ascii="Times New Roman"/>
          <w:b w:val="false"/>
          <w:i w:val="false"/>
          <w:color w:val="000000"/>
          <w:sz w:val="28"/>
        </w:rPr>
        <w:t>
      1. Алтай ауданының мектепке дейінгі білім беру ұйымдары тәрбиеленушілерінің мынадай санаттарын тегін тамақтандыру ұйымдастырылсын: </w:t>
      </w:r>
    </w:p>
    <w:bookmarkEnd w:id="1"/>
    <w:bookmarkStart w:name="z3" w:id="2"/>
    <w:p>
      <w:pPr>
        <w:spacing w:after="0"/>
        <w:ind w:left="0"/>
        <w:jc w:val="both"/>
      </w:pPr>
      <w:r>
        <w:rPr>
          <w:rFonts w:ascii="Times New Roman"/>
          <w:b w:val="false"/>
          <w:i w:val="false"/>
          <w:color w:val="000000"/>
          <w:sz w:val="28"/>
        </w:rPr>
        <w:t>
      1)  жетім балалар мен ата-анасының қамқорлығынсыз қалған балаларға;</w:t>
      </w:r>
    </w:p>
    <w:bookmarkEnd w:id="2"/>
    <w:bookmarkStart w:name="z4" w:id="3"/>
    <w:p>
      <w:pPr>
        <w:spacing w:after="0"/>
        <w:ind w:left="0"/>
        <w:jc w:val="both"/>
      </w:pPr>
      <w:r>
        <w:rPr>
          <w:rFonts w:ascii="Times New Roman"/>
          <w:b w:val="false"/>
          <w:i w:val="false"/>
          <w:color w:val="000000"/>
          <w:sz w:val="28"/>
        </w:rPr>
        <w:t>
      2)  даму мүмкіндіктері шектеулі балаларға, мүгедек балаларға;</w:t>
      </w:r>
    </w:p>
    <w:bookmarkEnd w:id="3"/>
    <w:bookmarkStart w:name="z5" w:id="4"/>
    <w:p>
      <w:pPr>
        <w:spacing w:after="0"/>
        <w:ind w:left="0"/>
        <w:jc w:val="both"/>
      </w:pPr>
      <w:r>
        <w:rPr>
          <w:rFonts w:ascii="Times New Roman"/>
          <w:b w:val="false"/>
          <w:i w:val="false"/>
          <w:color w:val="000000"/>
          <w:sz w:val="28"/>
        </w:rPr>
        <w:t>
      3) көп балалы отбасылардың балаларына;</w:t>
      </w:r>
    </w:p>
    <w:bookmarkEnd w:id="4"/>
    <w:bookmarkStart w:name="z6" w:id="5"/>
    <w:p>
      <w:pPr>
        <w:spacing w:after="0"/>
        <w:ind w:left="0"/>
        <w:jc w:val="both"/>
      </w:pPr>
      <w:r>
        <w:rPr>
          <w:rFonts w:ascii="Times New Roman"/>
          <w:b w:val="false"/>
          <w:i w:val="false"/>
          <w:color w:val="000000"/>
          <w:sz w:val="28"/>
        </w:rPr>
        <w:t>
      4)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балаларға.</w:t>
      </w:r>
    </w:p>
    <w:bookmarkEnd w:id="5"/>
    <w:bookmarkStart w:name="z7" w:id="6"/>
    <w:p>
      <w:pPr>
        <w:spacing w:after="0"/>
        <w:ind w:left="0"/>
        <w:jc w:val="both"/>
      </w:pPr>
      <w:r>
        <w:rPr>
          <w:rFonts w:ascii="Times New Roman"/>
          <w:b w:val="false"/>
          <w:i w:val="false"/>
          <w:color w:val="000000"/>
          <w:sz w:val="28"/>
        </w:rPr>
        <w:t>
      2. Тегін тамақтандыру мектепке дейінгі білім беру ұйымдарының тәрбиеленушілеріне мынадай растайтын құжаттарды ұсынған кезде ұйымдастырылады:</w:t>
      </w:r>
    </w:p>
    <w:bookmarkEnd w:id="6"/>
    <w:bookmarkStart w:name="z8" w:id="7"/>
    <w:p>
      <w:pPr>
        <w:spacing w:after="0"/>
        <w:ind w:left="0"/>
        <w:jc w:val="both"/>
      </w:pPr>
      <w:r>
        <w:rPr>
          <w:rFonts w:ascii="Times New Roman"/>
          <w:b w:val="false"/>
          <w:i w:val="false"/>
          <w:color w:val="000000"/>
          <w:sz w:val="28"/>
        </w:rPr>
        <w:t>
      1) ата-анасының немесе оларды алмастыратын тұлғалардың еркін нысандағы жазбаша өтініші;</w:t>
      </w:r>
    </w:p>
    <w:bookmarkEnd w:id="7"/>
    <w:bookmarkStart w:name="z9" w:id="8"/>
    <w:p>
      <w:pPr>
        <w:spacing w:after="0"/>
        <w:ind w:left="0"/>
        <w:jc w:val="both"/>
      </w:pPr>
      <w:r>
        <w:rPr>
          <w:rFonts w:ascii="Times New Roman"/>
          <w:b w:val="false"/>
          <w:i w:val="false"/>
          <w:color w:val="000000"/>
          <w:sz w:val="28"/>
        </w:rPr>
        <w:t>
      2) жетім балалар мен ата-анасының қамқорлығынсыз қалған, отбасыларда тәрбиеленетін балалар үшін қорғаншылықты (қамқоршылықты) және патронаттық тәрбиені бекіту туралы анықтаманың көшірмесі;</w:t>
      </w:r>
    </w:p>
    <w:bookmarkEnd w:id="8"/>
    <w:bookmarkStart w:name="z10" w:id="9"/>
    <w:p>
      <w:pPr>
        <w:spacing w:after="0"/>
        <w:ind w:left="0"/>
        <w:jc w:val="both"/>
      </w:pPr>
      <w:r>
        <w:rPr>
          <w:rFonts w:ascii="Times New Roman"/>
          <w:b w:val="false"/>
          <w:i w:val="false"/>
          <w:color w:val="000000"/>
          <w:sz w:val="28"/>
        </w:rPr>
        <w:t>
      3) мүгедек балалар үшін мүгедектігі туралы анықтама немесе даму мүмкіндіктері шектеулі балалар үшін психологиялық – медициналық -педагогикалық консультацияның медициналық қорытындысының көшірмесі;</w:t>
      </w:r>
    </w:p>
    <w:bookmarkEnd w:id="9"/>
    <w:bookmarkStart w:name="z11" w:id="10"/>
    <w:p>
      <w:pPr>
        <w:spacing w:after="0"/>
        <w:ind w:left="0"/>
        <w:jc w:val="both"/>
      </w:pPr>
      <w:r>
        <w:rPr>
          <w:rFonts w:ascii="Times New Roman"/>
          <w:b w:val="false"/>
          <w:i w:val="false"/>
          <w:color w:val="000000"/>
          <w:sz w:val="28"/>
        </w:rPr>
        <w:t>
      4) көп балалы отбасылардың балалары үшін туу туралы куәлігінің көшірмесі;</w:t>
      </w:r>
    </w:p>
    <w:bookmarkEnd w:id="10"/>
    <w:bookmarkStart w:name="z12" w:id="11"/>
    <w:p>
      <w:pPr>
        <w:spacing w:after="0"/>
        <w:ind w:left="0"/>
        <w:jc w:val="both"/>
      </w:pPr>
      <w:r>
        <w:rPr>
          <w:rFonts w:ascii="Times New Roman"/>
          <w:b w:val="false"/>
          <w:i w:val="false"/>
          <w:color w:val="000000"/>
          <w:sz w:val="28"/>
        </w:rPr>
        <w:t>
      5) мемлекеттік атаулы әлеуметтік көмек алуға құқығы бар отбасылардан шыққан балалар үшін өтініш берушінің (отбасының) "Алтай ауданының жұмыспен қамту және әлеуметтік бағдарламалар бөлімі" мемлекеттік мекемесі ұсынатын мемлекеттік атаулы әлеуметтік көмекті алушыларға жататынын растайтын анықтама;</w:t>
      </w:r>
    </w:p>
    <w:bookmarkEnd w:id="11"/>
    <w:bookmarkStart w:name="z13" w:id="12"/>
    <w:p>
      <w:pPr>
        <w:spacing w:after="0"/>
        <w:ind w:left="0"/>
        <w:jc w:val="both"/>
      </w:pPr>
      <w:r>
        <w:rPr>
          <w:rFonts w:ascii="Times New Roman"/>
          <w:b w:val="false"/>
          <w:i w:val="false"/>
          <w:color w:val="000000"/>
          <w:sz w:val="28"/>
        </w:rPr>
        <w:t>
      6) мемлекеттік атаулы әлеуметтік көмек алмайтын, жан басына шаққандағы орташа табысы ең төменгі күнкөріс деңгейінен төмен отбасылардан шыққан балалар үшін алынған табысы туралы анықтама (жұмыс істейтін ата-аналарының немесе оларды алмастыратын тұлғалардың жалақысы, кәсіпкерлік қызметтен және басқа қызмет түрлерінен түсетін кірісі, балаларға және басқа да асырауындағыларға арналған алимент түріндегі кірістер). Атаулы әлеуметтік көмек алуға құқығы бар отбасылардан, сондай-ақ мемлекеттік атаулы әлеуметтік көмекті алмайтын, жан басына шаққандағы орташа табысы ең төменгі күнкөріс деңгейінен төмен отбасылардан шыққан балалар үшін мемлекеттік мектепке дейінгі білім беру ұйымдарында тәрбиелену кезеңінде тегін тамақтану құқығы жыл сайын осы қаулының 2 тармағының 5) және 6) тармақшаларына сәйкес құжаттарды мемлекеттік мектепке дейінгі білім беру ұйымдарына ұсыну арқылы расталуы тиіс.</w:t>
      </w:r>
    </w:p>
    <w:bookmarkEnd w:id="12"/>
    <w:bookmarkStart w:name="z14" w:id="13"/>
    <w:p>
      <w:pPr>
        <w:spacing w:after="0"/>
        <w:ind w:left="0"/>
        <w:jc w:val="both"/>
      </w:pPr>
      <w:r>
        <w:rPr>
          <w:rFonts w:ascii="Times New Roman"/>
          <w:b w:val="false"/>
          <w:i w:val="false"/>
          <w:color w:val="000000"/>
          <w:sz w:val="28"/>
        </w:rPr>
        <w:t>
      Мемлекеттік мектепке дейінгі білім беру ұйымдарында тегін тамақтандыруды ұйымдастыруды қаржыландыру шығындары тиісті қаржы жылына арналған жергілікті бюджет есебінен жүргізіледі.       </w:t>
      </w:r>
    </w:p>
    <w:bookmarkEnd w:id="13"/>
    <w:bookmarkStart w:name="z15" w:id="14"/>
    <w:p>
      <w:pPr>
        <w:spacing w:after="0"/>
        <w:ind w:left="0"/>
        <w:jc w:val="both"/>
      </w:pPr>
      <w:r>
        <w:rPr>
          <w:rFonts w:ascii="Times New Roman"/>
          <w:b w:val="false"/>
          <w:i w:val="false"/>
          <w:color w:val="000000"/>
          <w:sz w:val="28"/>
        </w:rPr>
        <w:t>
      3. "Алтай ауданының білім, дене шынықтыру және спорт бөлімі" мемлекеттік мекемесі Қазақстан Республикасының заңнамасымен белгіленген тәртіпте:</w:t>
      </w:r>
    </w:p>
    <w:bookmarkEnd w:id="14"/>
    <w:bookmarkStart w:name="z16" w:id="1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5"/>
    <w:bookmarkStart w:name="z17" w:id="16"/>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Алтай ауданы аумағында  таратылатын   мерзімді  баспа басылымдарына ресми жариялауға жолданылуын;</w:t>
      </w:r>
    </w:p>
    <w:bookmarkEnd w:id="16"/>
    <w:bookmarkStart w:name="z18" w:id="17"/>
    <w:p>
      <w:pPr>
        <w:spacing w:after="0"/>
        <w:ind w:left="0"/>
        <w:jc w:val="both"/>
      </w:pPr>
      <w:r>
        <w:rPr>
          <w:rFonts w:ascii="Times New Roman"/>
          <w:b w:val="false"/>
          <w:i w:val="false"/>
          <w:color w:val="000000"/>
          <w:sz w:val="28"/>
        </w:rPr>
        <w:t>
      3) ресми жарияланғаннан кейін осы қаулының Алтай ауданы әкімінің интернет - ресурсында орналастырылуын қамтамасыз етсін.</w:t>
      </w:r>
    </w:p>
    <w:bookmarkEnd w:id="17"/>
    <w:bookmarkStart w:name="z19" w:id="18"/>
    <w:p>
      <w:pPr>
        <w:spacing w:after="0"/>
        <w:ind w:left="0"/>
        <w:jc w:val="both"/>
      </w:pPr>
      <w:r>
        <w:rPr>
          <w:rFonts w:ascii="Times New Roman"/>
          <w:b w:val="false"/>
          <w:i w:val="false"/>
          <w:color w:val="000000"/>
          <w:sz w:val="28"/>
        </w:rPr>
        <w:t>
      4. Осы қаулының орындалуын бақылау Алтай ауданы әкімінің орынбасары Ж.А. Аскароваға жүктелсін.</w:t>
      </w:r>
    </w:p>
    <w:bookmarkEnd w:id="18"/>
    <w:bookmarkStart w:name="z20" w:id="1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