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4e73" w14:textId="b764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2019-2021 жылдарға арналған бюджеті туралы" Күршім аудандық мәслихатының 2019 жылғы 11 қаңтардағы № 33/2-VI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5 маусымдағы № 37/3-VI шешімі. Шығыс Қазақстан облысы Әділет департаментінде 2019 жылғы 13 маусымда № 6009 болып тіркелді. Күші жойылды - Шығыс Қазақстан облысы Күршім аудандық мәслихатының 2019 жылғы 30 желтоқсандағы № 46/2-VI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Күршім аудандық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11 қаңтардағы № 33/2-VI "Күршім ауданының ауылдық округтерінің 2019-2021 жылдарға арналған бюджеті туралы" (Нормативтік құқықтық актілерді мемлекеттік тіркеу тізілімінде 5-14-193 нөмірімен тіркелген, 2019 жылғы 15 ақпандағы № 7, 2019 жылғы 22 ақпандағы № 8 "Rayаn-Заря" аудандық газетінде және 2019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Марқақөл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- 50663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- 13940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- 36663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- 51929,8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- 1266,8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- 1266,8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- 1266,8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- 1266,8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05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2019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