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3eb4" w14:textId="d0d3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Құмкөл ауылдық округінің бюджеті туралы" Тарбағатай аудандық мәслихатының 2019 жылғы 3 қаңтардағы № 33-5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47-8 шешімі. Шығыс Қазақстан облысының Әділет департаментінде 2019 жылғы 5 қарашада № 6250 болып тіркелді. Күші жойылды - Шығыс Қазақстан облысы Тарбағатай аудандық мәслихатының 2020 жылғы 13 қаңтардағы № 51-12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Құмкөл ауылдық округінің бюджеті туралы" № 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5-16-182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35 365,0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- 3 229,0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–35 687,5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322,5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Құмкөл ауылдық округ бюджетіне аудандық бюджеттен – 14 744,0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Құмкөл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