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cd4" w14:textId="38ef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17 қарашадағы № 2 "Ұлан ауданының Аблакет ауылдық округінің Мамай батыр ауылы және "Кайнар", "Назбиев", "Жетеу", "Болашақ" шаруа қожалықтарында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2019 жылғы 4 қаңтардағы № 2 шешімі. Шығыс Қазақстан облысы Әділет департаментінің Ұлан аудандық Әділет басқармасында 2019 жылғы 28 қаңтарда № 5-17-217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Аблакет ауылдық округі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жылғы 17 қарашадағы № 2 "Ұлан ауданының Аблакет ауылдық округінің Мамай батыр ауылы және "Кайнар", "Назбиев", "Жетеу", "Болашақ" шаруа қожалықтарында шектеу іс-шараларын белгілеу туралы" (Нормативтік құқықтық актілерді тіркеу тізілімінде 5304 болып 2017 жылғы 29 қарашада тіркелген, аудандық "Ұлан таңы" газетінің 2017 жылғы 3 қарашадағы № 45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Аблакет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