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a8e3" w14:textId="ce6a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2018 жылғы 05 қыркүйектегі № 31-322/VI "Шығыс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туралы" шешімінің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2019 жылғы 19 ақпандағы № 38-415/VI шешімі. Шығыс Қазақстан облысының Әділет департаментінде 2019 жылғы 26 ақпанда № 5740 болып тіркелді. Күші жойылды - Шығыс Қазақстан облысы Үржар аудандық мәслихатының 2019 жылғы 15 қарашадағы № 46-509/VI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"Құқықтық актілер туралы" Заңының 49 бабы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2018 жылғы 05 қыркүйектегі № 31-322/VI "Шығыс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туралы" (Нормативтік құқықтық актілерді мемлекеттік тіркеу Тізілімінде 5-18-164 нөмірімен тіркелген, 2018 жылғы 08 қазанындағы Қазақстан Республикасының нормативтық құқықтық актілерінің электрондық түрдегі Эталондық бақылау банкінде және "Пульс времени/Уақыт тынысы" газетінің 2018 жылдың 08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2019 жылдың 20 сәуіріне дейін тоқтатыла тұрсын.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