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00ec" w14:textId="4f10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Жаңа тілек ауылдық округі Тас арық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Жаңа тілек ауылдық округі әкімінің 2019 жылғы 29 наурыздағы № 4 шешімі. Шығыс Қазақстан облысының Әділет департаментінде 2019 жылғы 5 сәуірде № 5832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2018 жылғы 15 маусымдағы Шығыс Қазақстан облыстық ономастикалық комиссияның қорытындысы негізінде және халықтың пікірін ескере отырып, Жаңа тілек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Жаңа тілек ауылдық округі Тас арық ауылының көшесінің атауы:</w:t>
      </w:r>
    </w:p>
    <w:bookmarkEnd w:id="2"/>
    <w:bookmarkStart w:name="z9" w:id="3"/>
    <w:p>
      <w:pPr>
        <w:spacing w:after="0"/>
        <w:ind w:left="0"/>
        <w:jc w:val="both"/>
      </w:pPr>
      <w:r>
        <w:rPr>
          <w:rFonts w:ascii="Times New Roman"/>
          <w:b w:val="false"/>
          <w:i w:val="false"/>
          <w:color w:val="000000"/>
          <w:sz w:val="28"/>
        </w:rPr>
        <w:t>
      1) 50 лет Казахстана көшесі Жидебай көшесі болып қайта аталсын.</w:t>
      </w:r>
    </w:p>
    <w:bookmarkEnd w:id="3"/>
    <w:bookmarkStart w:name="z10" w:id="4"/>
    <w:p>
      <w:pPr>
        <w:spacing w:after="0"/>
        <w:ind w:left="0"/>
        <w:jc w:val="both"/>
      </w:pPr>
      <w:r>
        <w:rPr>
          <w:rFonts w:ascii="Times New Roman"/>
          <w:b w:val="false"/>
          <w:i w:val="false"/>
          <w:color w:val="000000"/>
          <w:sz w:val="28"/>
        </w:rPr>
        <w:t>
      2. "Шығыс Қазақстан облысы Үржар ауданы Жаңа тілек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 тілек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