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e1e9" w14:textId="22be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денсаулық сақтау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30 шілдедегі № 179 қаулысы. Батыс Қазақстан облысының Әділет департаментінде 2019 жылғы 31 шілдеде № 5755 болып тіркелді. Күші жойылды - Батыс Қазақстан облысы әкімдігінің 2020 жылғы 20 сәуірдегі № 75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Батыс Қазақстан облысының денсаулық сақтау саласында көрсетілетін мемлекеттік қызметтер регламенттері бекітілсін:</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"Жедел медициналық көмек көрсету" мемлекеттік көрсетілетін қызмет регламенті;</w:t>
      </w:r>
    </w:p>
    <w:bookmarkEnd w:id="2"/>
    <w:bookmarkStart w:name="z6"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регламенті;</w:t>
      </w:r>
    </w:p>
    <w:bookmarkEnd w:id="3"/>
    <w:bookmarkStart w:name="z7"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"Көлік құралын басқаруға рұқсат алу туралы анықтама беру" мемлекеттік көрсетілетін қызмет регламенті.</w:t>
      </w:r>
    </w:p>
    <w:bookmarkEnd w:id="4"/>
    <w:bookmarkStart w:name="z8" w:id="5"/>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(Н.Беркінғали)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Б.Т.Қонысбаеваға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30 шілдедегі № 179 қаулысына </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"Жедел медициналық көмек көрсету"</w:t>
      </w:r>
      <w:r>
        <w:br/>
      </w:r>
      <w:r>
        <w:rPr>
          <w:rFonts w:ascii="Times New Roman"/>
          <w:b/>
          <w:i w:val="false"/>
          <w:color w:val="000000"/>
        </w:rPr>
        <w:t>мемлекеттік көрсетілетін қызмет регламенті</w:t>
      </w:r>
    </w:p>
    <w:bookmarkEnd w:id="8"/>
    <w:bookmarkStart w:name="z13" w:id="9"/>
    <w:p>
      <w:pPr>
        <w:spacing w:after="0"/>
        <w:ind w:left="0"/>
        <w:jc w:val="left"/>
      </w:pPr>
      <w:r>
        <w:rPr>
          <w:rFonts w:ascii="Times New Roman"/>
          <w:b/>
          <w:i w:val="false"/>
          <w:color w:val="000000"/>
        </w:rPr>
        <w:t xml:space="preserve"> 1. Жалпы ережелер</w:t>
      </w:r>
    </w:p>
    <w:bookmarkEnd w:id="9"/>
    <w:bookmarkStart w:name="z14" w:id="10"/>
    <w:p>
      <w:pPr>
        <w:spacing w:after="0"/>
        <w:ind w:left="0"/>
        <w:jc w:val="both"/>
      </w:pPr>
      <w:r>
        <w:rPr>
          <w:rFonts w:ascii="Times New Roman"/>
          <w:b w:val="false"/>
          <w:i w:val="false"/>
          <w:color w:val="000000"/>
          <w:sz w:val="28"/>
        </w:rPr>
        <w:t>
      1. "Жедел медициналық көмек көрсету" мемлекеттік көрсетілетін қызметі (бұдан әрі - мемлекеттік көрсетілетін қызмет).</w:t>
      </w:r>
    </w:p>
    <w:bookmarkEnd w:id="10"/>
    <w:bookmarkStart w:name="z15" w:id="11"/>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бұйрығымен (Нормативтік құқықтық актілерді мемлекеттік тіркеу тізілімінде № 11304 тіркелді) бекітілген "Жедел медициналық көмек көрсету"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денсаулық сақтау субъектілерімен (бұдан әрі - көрсетілетін қызметті беруші) көрсетіледі.</w:t>
      </w:r>
    </w:p>
    <w:bookmarkEnd w:id="11"/>
    <w:bookmarkStart w:name="z16" w:id="12"/>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 арқылы жүзеге асырылады.</w:t>
      </w:r>
    </w:p>
    <w:bookmarkEnd w:id="12"/>
    <w:bookmarkStart w:name="z17" w:id="13"/>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3"/>
    <w:bookmarkStart w:name="z18" w:id="14"/>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Денсаулық сақтау министрінің 2017 жылғы 3 шілдедегі № 450 бұйрығымен (Нормативтік құқықтық актілерді мемлекеттік тіркеу тізілімінде № 15473 тіркелді) бекітілген Жедел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жедел медициналық көмек көрсету. </w:t>
      </w:r>
    </w:p>
    <w:bookmarkEnd w:id="14"/>
    <w:bookmarkStart w:name="z19" w:id="15"/>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5"/>
    <w:bookmarkStart w:name="z20" w:id="16"/>
    <w:p>
      <w:pPr>
        <w:spacing w:after="0"/>
        <w:ind w:left="0"/>
        <w:jc w:val="both"/>
      </w:pPr>
      <w:r>
        <w:rPr>
          <w:rFonts w:ascii="Times New Roman"/>
          <w:b w:val="false"/>
          <w:i w:val="false"/>
          <w:color w:val="000000"/>
          <w:sz w:val="28"/>
        </w:rPr>
        <w:t>
      5. Көрсетілетін қызметті берушінің жұмыс кестесі – тәулік бойы.</w:t>
      </w:r>
    </w:p>
    <w:bookmarkEnd w:id="16"/>
    <w:bookmarkStart w:name="z21"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2" w:id="18"/>
    <w:p>
      <w:pPr>
        <w:spacing w:after="0"/>
        <w:ind w:left="0"/>
        <w:jc w:val="both"/>
      </w:pPr>
      <w:r>
        <w:rPr>
          <w:rFonts w:ascii="Times New Roman"/>
          <w:b w:val="false"/>
          <w:i w:val="false"/>
          <w:color w:val="000000"/>
          <w:sz w:val="28"/>
        </w:rPr>
        <w:t>
      6. Көрсетілетін қызметті алушының "103" телефоны бойынша жүгінуі мемлекеттік көрсетілетін қызметтер бойынша рәсімді (іс-қимылды) бастауға негіз болады.</w:t>
      </w:r>
    </w:p>
    <w:bookmarkEnd w:id="18"/>
    <w:bookmarkStart w:name="z23" w:id="19"/>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9"/>
    <w:bookmarkStart w:name="z24" w:id="20"/>
    <w:p>
      <w:pPr>
        <w:spacing w:after="0"/>
        <w:ind w:left="0"/>
        <w:jc w:val="both"/>
      </w:pPr>
      <w:r>
        <w:rPr>
          <w:rFonts w:ascii="Times New Roman"/>
          <w:b w:val="false"/>
          <w:i w:val="false"/>
          <w:color w:val="000000"/>
          <w:sz w:val="28"/>
        </w:rPr>
        <w:t xml:space="preserve">
      1) жедел медициналық көмек станциясының диспетчері (бұдан әрі - диспетчер) "103" пультінде көрсетілетін қызметті алушының шақыртуын қабылдайды, мынадай деректерді: көрсетілетін қызметті алушының тегін, атын, әкесінің атын (болған жағдайда), жасы мен жынысын; көрсетілетін қызметті алушының жай-күйі бойынша деректер мен жазатайым жағдайдың, жарақаттардың немесе аурудың мән-жайын, мекенжайы мен телефонын, сондай-ақ көрсетілетін қызметті алушының орналасқан орнына жету бойынша бағдарлық деректерді белгілейді, шақыртуларды басқарудың автоматтандырылған жүйесі арқылы шақыртудың жеделділік санаттары бойынша іріктеуді жүргізеді, 1, 2, 3 жеделділік санаттарындағы шақыртуларды жедел медициналық көмек станциясының (бұдан әрі – ЖМКС бригадасы) бригадасына береді. 4 жеделділік санатындағы шақыртуларды алғашқы медициналық-санитариялық көмек көрсететін медициналық ұйымдары жанындағы жедел жәрдем бөлімшелеріне (бұдан әрі – МСАК жанындағы ЖМК бөлімшесі) 5 (бес) минут ішінде береді. </w:t>
      </w:r>
    </w:p>
    <w:bookmarkEnd w:id="20"/>
    <w:bookmarkStart w:name="z25" w:id="21"/>
    <w:p>
      <w:pPr>
        <w:spacing w:after="0"/>
        <w:ind w:left="0"/>
        <w:jc w:val="both"/>
      </w:pPr>
      <w:r>
        <w:rPr>
          <w:rFonts w:ascii="Times New Roman"/>
          <w:b w:val="false"/>
          <w:i w:val="false"/>
          <w:color w:val="000000"/>
          <w:sz w:val="28"/>
        </w:rPr>
        <w:t>
      Жедел медициналық көмек бригадасының диспетчерінен шақыртуды қабылдаған сәттен бастап, көрсетілетін қызметті алушының тұрған жеріне дейін жету уақыты:</w:t>
      </w:r>
    </w:p>
    <w:bookmarkEnd w:id="21"/>
    <w:bookmarkStart w:name="z26" w:id="22"/>
    <w:p>
      <w:pPr>
        <w:spacing w:after="0"/>
        <w:ind w:left="0"/>
        <w:jc w:val="both"/>
      </w:pPr>
      <w:r>
        <w:rPr>
          <w:rFonts w:ascii="Times New Roman"/>
          <w:b w:val="false"/>
          <w:i w:val="false"/>
          <w:color w:val="000000"/>
          <w:sz w:val="28"/>
        </w:rPr>
        <w:t>
      1-жеделділік санаты – он минутқа дейін;</w:t>
      </w:r>
    </w:p>
    <w:bookmarkEnd w:id="22"/>
    <w:bookmarkStart w:name="z27" w:id="23"/>
    <w:p>
      <w:pPr>
        <w:spacing w:after="0"/>
        <w:ind w:left="0"/>
        <w:jc w:val="both"/>
      </w:pPr>
      <w:r>
        <w:rPr>
          <w:rFonts w:ascii="Times New Roman"/>
          <w:b w:val="false"/>
          <w:i w:val="false"/>
          <w:color w:val="000000"/>
          <w:sz w:val="28"/>
        </w:rPr>
        <w:t>
      2-жеделділік санаты – он бес минутқа дейін;</w:t>
      </w:r>
    </w:p>
    <w:bookmarkEnd w:id="23"/>
    <w:bookmarkStart w:name="z28" w:id="24"/>
    <w:p>
      <w:pPr>
        <w:spacing w:after="0"/>
        <w:ind w:left="0"/>
        <w:jc w:val="both"/>
      </w:pPr>
      <w:r>
        <w:rPr>
          <w:rFonts w:ascii="Times New Roman"/>
          <w:b w:val="false"/>
          <w:i w:val="false"/>
          <w:color w:val="000000"/>
          <w:sz w:val="28"/>
        </w:rPr>
        <w:t>
      3-жеделділік санаты – отыз минутқа дейін;</w:t>
      </w:r>
    </w:p>
    <w:bookmarkEnd w:id="24"/>
    <w:bookmarkStart w:name="z29" w:id="25"/>
    <w:p>
      <w:pPr>
        <w:spacing w:after="0"/>
        <w:ind w:left="0"/>
        <w:jc w:val="both"/>
      </w:pPr>
      <w:r>
        <w:rPr>
          <w:rFonts w:ascii="Times New Roman"/>
          <w:b w:val="false"/>
          <w:i w:val="false"/>
          <w:color w:val="000000"/>
          <w:sz w:val="28"/>
        </w:rPr>
        <w:t>
      4-жеделділік санаты – алпыс минутқа дейін құрайды.</w:t>
      </w:r>
    </w:p>
    <w:bookmarkEnd w:id="25"/>
    <w:bookmarkStart w:name="z30" w:id="26"/>
    <w:p>
      <w:pPr>
        <w:spacing w:after="0"/>
        <w:ind w:left="0"/>
        <w:jc w:val="both"/>
      </w:pPr>
      <w:r>
        <w:rPr>
          <w:rFonts w:ascii="Times New Roman"/>
          <w:b w:val="false"/>
          <w:i w:val="false"/>
          <w:color w:val="000000"/>
          <w:sz w:val="28"/>
        </w:rPr>
        <w:t>
      Нәтижесі – қызмет көрсету үшін шақыртуды ЖМКС бригадасына немесе МСАК бөлімшелері жанындағы ЖМК бөлімшелеріне беру.</w:t>
      </w:r>
    </w:p>
    <w:bookmarkEnd w:id="26"/>
    <w:bookmarkStart w:name="z31" w:id="27"/>
    <w:p>
      <w:pPr>
        <w:spacing w:after="0"/>
        <w:ind w:left="0"/>
        <w:jc w:val="both"/>
      </w:pPr>
      <w:r>
        <w:rPr>
          <w:rFonts w:ascii="Times New Roman"/>
          <w:b w:val="false"/>
          <w:i w:val="false"/>
          <w:color w:val="000000"/>
          <w:sz w:val="28"/>
        </w:rPr>
        <w:t>
      2) ЖМКС бригадасының немесе МСАК бөлімшелері жанындағы ЖМК дәрігері немесе фельдшері тексеріп-қарау, аспаптық диагностика, алдын ала диагнозға сәйкес емдік іс-шаралардың аясында немесе одан кейін көрсетілетін қызметті алушы жағдайы динамикасының нәтижелері бойынша мынадай шешімдердің бірін қабылдайды, 1 (бір) сағат ішінде:</w:t>
      </w:r>
    </w:p>
    <w:bookmarkEnd w:id="27"/>
    <w:bookmarkStart w:name="z32" w:id="28"/>
    <w:p>
      <w:pPr>
        <w:spacing w:after="0"/>
        <w:ind w:left="0"/>
        <w:jc w:val="both"/>
      </w:pPr>
      <w:r>
        <w:rPr>
          <w:rFonts w:ascii="Times New Roman"/>
          <w:b w:val="false"/>
          <w:i w:val="false"/>
          <w:color w:val="000000"/>
          <w:sz w:val="28"/>
        </w:rPr>
        <w:t>
      көрсетілетін қызметті алушыны стационарлық көмек көрсететін медициналық ұйымға тасымалдау;</w:t>
      </w:r>
    </w:p>
    <w:bookmarkEnd w:id="28"/>
    <w:bookmarkStart w:name="z33" w:id="29"/>
    <w:p>
      <w:pPr>
        <w:spacing w:after="0"/>
        <w:ind w:left="0"/>
        <w:jc w:val="both"/>
      </w:pPr>
      <w:r>
        <w:rPr>
          <w:rFonts w:ascii="Times New Roman"/>
          <w:b w:val="false"/>
          <w:i w:val="false"/>
          <w:color w:val="000000"/>
          <w:sz w:val="28"/>
        </w:rPr>
        <w:t>
      көрсетілетін қызметті алушыны шақырту орнында қалдыру;</w:t>
      </w:r>
    </w:p>
    <w:bookmarkEnd w:id="29"/>
    <w:bookmarkStart w:name="z34" w:id="30"/>
    <w:p>
      <w:pPr>
        <w:spacing w:after="0"/>
        <w:ind w:left="0"/>
        <w:jc w:val="both"/>
      </w:pPr>
      <w:r>
        <w:rPr>
          <w:rFonts w:ascii="Times New Roman"/>
          <w:b w:val="false"/>
          <w:i w:val="false"/>
          <w:color w:val="000000"/>
          <w:sz w:val="28"/>
        </w:rPr>
        <w:t>
      көрсетілетін қызметті алушыны үйде қалдыру (тұрғылықты жері бойынша).</w:t>
      </w:r>
    </w:p>
    <w:bookmarkEnd w:id="30"/>
    <w:bookmarkStart w:name="z35" w:id="31"/>
    <w:p>
      <w:pPr>
        <w:spacing w:after="0"/>
        <w:ind w:left="0"/>
        <w:jc w:val="both"/>
      </w:pPr>
      <w:r>
        <w:rPr>
          <w:rFonts w:ascii="Times New Roman"/>
          <w:b w:val="false"/>
          <w:i w:val="false"/>
          <w:color w:val="000000"/>
          <w:sz w:val="28"/>
        </w:rPr>
        <w:t xml:space="preserve">
      Шұғыл емдеуге жатқызуға көрсетілім болған жағдайда Қазақстан Республикасы Денсаулық сақтау министрінің міндетін атқарушының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№6697 тіркелді) (бұдан әрі - Бұйрық) бекітілген №114/е нысаны бойынша ілеспе парағын толтырады, көрсетілетін қызметті алушыны санитариялық автокөлігімен бейінді стационарға тасымалдауды жүзеге асырады. Оны туысқанының алып жүруіне (бір адамнан көп емес) рұқсат етіледі.</w:t>
      </w:r>
    </w:p>
    <w:bookmarkEnd w:id="31"/>
    <w:bookmarkStart w:name="z36" w:id="32"/>
    <w:p>
      <w:pPr>
        <w:spacing w:after="0"/>
        <w:ind w:left="0"/>
        <w:jc w:val="both"/>
      </w:pPr>
      <w:r>
        <w:rPr>
          <w:rFonts w:ascii="Times New Roman"/>
          <w:b w:val="false"/>
          <w:i w:val="false"/>
          <w:color w:val="000000"/>
          <w:sz w:val="28"/>
        </w:rPr>
        <w:t>
      Емдеуге жатқызуды қажет етпейтін көрсетілетін қызметті алушы шақырту орнында немесе үйде қалдырылған жағдайда ЖМКС бригадасы немесе МСАК жанындағы ЖМК бөлімшесі оған одан әрі жүгіну үшін (тұрғылықты жері немесе бекітілуі бойынша) МСАК ұйымына медициналық ұсыныстар ұсынады.</w:t>
      </w:r>
    </w:p>
    <w:bookmarkEnd w:id="32"/>
    <w:bookmarkStart w:name="z37" w:id="33"/>
    <w:p>
      <w:pPr>
        <w:spacing w:after="0"/>
        <w:ind w:left="0"/>
        <w:jc w:val="both"/>
      </w:pPr>
      <w:r>
        <w:rPr>
          <w:rFonts w:ascii="Times New Roman"/>
          <w:b w:val="false"/>
          <w:i w:val="false"/>
          <w:color w:val="000000"/>
          <w:sz w:val="28"/>
        </w:rPr>
        <w:t xml:space="preserve">
      Көрсетілетін қызметті алушы ауырған және учаскелік дәрігердің белсенді баруы қажет болған жағдайда </w:t>
      </w:r>
      <w:r>
        <w:rPr>
          <w:rFonts w:ascii="Times New Roman"/>
          <w:b w:val="false"/>
          <w:i w:val="false"/>
          <w:color w:val="000000"/>
          <w:sz w:val="28"/>
        </w:rPr>
        <w:t>Бұйрықпен</w:t>
      </w:r>
      <w:r>
        <w:rPr>
          <w:rFonts w:ascii="Times New Roman"/>
          <w:b w:val="false"/>
          <w:i w:val="false"/>
          <w:color w:val="000000"/>
          <w:sz w:val="28"/>
        </w:rPr>
        <w:t xml:space="preserve"> бекітілген № 110-1/е нысанындағы дабыл парағын толтырады.</w:t>
      </w:r>
    </w:p>
    <w:bookmarkEnd w:id="33"/>
    <w:bookmarkStart w:name="z38" w:id="34"/>
    <w:p>
      <w:pPr>
        <w:spacing w:after="0"/>
        <w:ind w:left="0"/>
        <w:jc w:val="both"/>
      </w:pPr>
      <w:r>
        <w:rPr>
          <w:rFonts w:ascii="Times New Roman"/>
          <w:b w:val="false"/>
          <w:i w:val="false"/>
          <w:color w:val="000000"/>
          <w:sz w:val="28"/>
        </w:rPr>
        <w:t>
      Нәтижесі – көрсетілетін қызметті алушыны стационарлық көмек көрсететін медициналық ұйымға тасымалдайды немесе көрсетілетін қызметті алушыға дабыл парағын береді.</w:t>
      </w:r>
    </w:p>
    <w:bookmarkEnd w:id="34"/>
    <w:bookmarkStart w:name="z39"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5"/>
    <w:bookmarkStart w:name="z40" w:id="36"/>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36"/>
    <w:bookmarkStart w:name="z41" w:id="37"/>
    <w:p>
      <w:pPr>
        <w:spacing w:after="0"/>
        <w:ind w:left="0"/>
        <w:jc w:val="both"/>
      </w:pPr>
      <w:r>
        <w:rPr>
          <w:rFonts w:ascii="Times New Roman"/>
          <w:b w:val="false"/>
          <w:i w:val="false"/>
          <w:color w:val="000000"/>
          <w:sz w:val="28"/>
        </w:rPr>
        <w:t>
      1) диспетчер;</w:t>
      </w:r>
    </w:p>
    <w:bookmarkEnd w:id="37"/>
    <w:bookmarkStart w:name="z42" w:id="38"/>
    <w:p>
      <w:pPr>
        <w:spacing w:after="0"/>
        <w:ind w:left="0"/>
        <w:jc w:val="both"/>
      </w:pPr>
      <w:r>
        <w:rPr>
          <w:rFonts w:ascii="Times New Roman"/>
          <w:b w:val="false"/>
          <w:i w:val="false"/>
          <w:color w:val="000000"/>
          <w:sz w:val="28"/>
        </w:rPr>
        <w:t>
      2) ЖМКС бригадасының немесе МСАК жанындағы ЖМК дәрігері/фельдшері.</w:t>
      </w:r>
    </w:p>
    <w:bookmarkEnd w:id="38"/>
    <w:bookmarkStart w:name="z43" w:id="3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"Жедел медициналық көмек көрсету"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bookmarkEnd w:id="39"/>
    <w:bookmarkStart w:name="z44" w:id="40"/>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медициналық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46" w:id="41"/>
    <w:p>
      <w:pPr>
        <w:spacing w:after="0"/>
        <w:ind w:left="0"/>
        <w:jc w:val="left"/>
      </w:pPr>
      <w:r>
        <w:rPr>
          <w:rFonts w:ascii="Times New Roman"/>
          <w:b/>
          <w:i w:val="false"/>
          <w:color w:val="000000"/>
        </w:rPr>
        <w:t xml:space="preserve"> "Жедел медициналық көмек көрсету" мемлекеттік қызметін көрсетудің бизнес-процестерінің анықтамалығы</w:t>
      </w:r>
    </w:p>
    <w:bookmarkEnd w:id="41"/>
    <w:bookmarkStart w:name="z47" w:id="42"/>
    <w:p>
      <w:pPr>
        <w:spacing w:after="0"/>
        <w:ind w:left="0"/>
        <w:jc w:val="left"/>
      </w:pPr>
    </w:p>
    <w:bookmarkEnd w:id="42"/>
    <w:p>
      <w:pPr>
        <w:spacing w:after="0"/>
        <w:ind w:left="0"/>
        <w:jc w:val="both"/>
      </w:pPr>
      <w:r>
        <w:drawing>
          <wp:inline distT="0" distB="0" distL="0" distR="0">
            <wp:extent cx="7543800" cy="966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9664700"/>
                    </a:xfrm>
                    <a:prstGeom prst="rect">
                      <a:avLst/>
                    </a:prstGeom>
                  </pic:spPr>
                </pic:pic>
              </a:graphicData>
            </a:graphic>
          </wp:inline>
        </w:drawing>
      </w:r>
    </w:p>
    <w:p>
      <w:pPr>
        <w:spacing w:after="0"/>
        <w:ind w:left="0"/>
        <w:jc w:val="left"/>
      </w:pPr>
      <w:r>
        <w:br/>
      </w:r>
    </w:p>
    <w:bookmarkStart w:name="z48" w:id="43"/>
    <w:p>
      <w:pPr>
        <w:spacing w:after="0"/>
        <w:ind w:left="0"/>
        <w:jc w:val="both"/>
      </w:pPr>
      <w:r>
        <w:rPr>
          <w:rFonts w:ascii="Times New Roman"/>
          <w:b w:val="false"/>
          <w:i w:val="false"/>
          <w:color w:val="000000"/>
          <w:sz w:val="28"/>
        </w:rPr>
        <w:t>
      Шартты белгілер:</w:t>
      </w:r>
    </w:p>
    <w:bookmarkEnd w:id="43"/>
    <w:bookmarkStart w:name="z49"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0358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30 шілдедегі № 179 </w:t>
            </w:r>
            <w:r>
              <w:br/>
            </w:r>
            <w:r>
              <w:rPr>
                <w:rFonts w:ascii="Times New Roman"/>
                <w:b w:val="false"/>
                <w:i w:val="false"/>
                <w:color w:val="000000"/>
                <w:sz w:val="20"/>
              </w:rPr>
              <w:t>қаулысына 2-қосымша</w:t>
            </w:r>
          </w:p>
        </w:tc>
      </w:tr>
    </w:tbl>
    <w:bookmarkStart w:name="z51" w:id="45"/>
    <w:p>
      <w:pPr>
        <w:spacing w:after="0"/>
        <w:ind w:left="0"/>
        <w:jc w:val="left"/>
      </w:pPr>
      <w:r>
        <w:rPr>
          <w:rFonts w:ascii="Times New Roman"/>
          <w:b/>
          <w:i w:val="false"/>
          <w:color w:val="000000"/>
        </w:rPr>
        <w:t xml:space="preserve">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регламенті</w:t>
      </w:r>
    </w:p>
    <w:bookmarkEnd w:id="45"/>
    <w:bookmarkStart w:name="z52" w:id="46"/>
    <w:p>
      <w:pPr>
        <w:spacing w:after="0"/>
        <w:ind w:left="0"/>
        <w:jc w:val="left"/>
      </w:pPr>
      <w:r>
        <w:rPr>
          <w:rFonts w:ascii="Times New Roman"/>
          <w:b/>
          <w:i w:val="false"/>
          <w:color w:val="000000"/>
        </w:rPr>
        <w:t xml:space="preserve"> 1. Жалпы ережелер</w:t>
      </w:r>
    </w:p>
    <w:bookmarkEnd w:id="46"/>
    <w:bookmarkStart w:name="z53" w:id="47"/>
    <w:p>
      <w:pPr>
        <w:spacing w:after="0"/>
        <w:ind w:left="0"/>
        <w:jc w:val="both"/>
      </w:pPr>
      <w:r>
        <w:rPr>
          <w:rFonts w:ascii="Times New Roman"/>
          <w:b w:val="false"/>
          <w:i w:val="false"/>
          <w:color w:val="000000"/>
          <w:sz w:val="28"/>
        </w:rPr>
        <w:t>
      1.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қызметі (бұдан әрі - мемлекеттік көрсетілетін қызмет).</w:t>
      </w:r>
    </w:p>
    <w:bookmarkEnd w:id="47"/>
    <w:bookmarkStart w:name="z54" w:id="48"/>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бұйрығымен (Нормативтік құқықтық актілерді мемлекеттік тіркеу тізілімінде №11304 тіркелді) бекітілген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денсаулық сақтау субъектілерімен (бұдан әрі - көрсетілетін қызметті беруші) көрсетіледі.</w:t>
      </w:r>
    </w:p>
    <w:bookmarkEnd w:id="48"/>
    <w:bookmarkStart w:name="z55" w:id="49"/>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 арқылы жүзеге асырылады.</w:t>
      </w:r>
    </w:p>
    <w:bookmarkEnd w:id="49"/>
    <w:bookmarkStart w:name="z56" w:id="50"/>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50"/>
    <w:bookmarkStart w:name="z57" w:id="51"/>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Денсаулық сақтау министрінің міндетін атқарушының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№6697 тіркелді) (бұдан әрі Бұйрық) бекітілген № 001-3/е нысанында берілген стационарға емдеуге жатқызуға жолдама (бұдан әрі стационарға емдеуге жатқызуға жолдама).</w:t>
      </w:r>
    </w:p>
    <w:bookmarkEnd w:id="51"/>
    <w:bookmarkStart w:name="z58" w:id="52"/>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52"/>
    <w:bookmarkStart w:name="z59" w:id="53"/>
    <w:p>
      <w:pPr>
        <w:spacing w:after="0"/>
        <w:ind w:left="0"/>
        <w:jc w:val="both"/>
      </w:pPr>
      <w:r>
        <w:rPr>
          <w:rFonts w:ascii="Times New Roman"/>
          <w:b w:val="false"/>
          <w:i w:val="false"/>
          <w:color w:val="000000"/>
          <w:sz w:val="28"/>
        </w:rPr>
        <w:t xml:space="preserve">
      5. Көрсетілетін қызметті берушінің жұмыс кестесі –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(жексенбі) және мереке күндерінен басқа, дүйсенбі - сенбі аралығында (дүйсенбі – жұма - үзіліссіз сағат 8.00-ден 20.00-ге дейін, сенбі – сағат 9-00-ден 14-00-ге дейін).</w:t>
      </w:r>
    </w:p>
    <w:bookmarkEnd w:id="53"/>
    <w:bookmarkStart w:name="z60" w:id="5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4"/>
    <w:bookmarkStart w:name="z61" w:id="55"/>
    <w:p>
      <w:pPr>
        <w:spacing w:after="0"/>
        <w:ind w:left="0"/>
        <w:jc w:val="both"/>
      </w:pPr>
      <w:r>
        <w:rPr>
          <w:rFonts w:ascii="Times New Roman"/>
          <w:b w:val="false"/>
          <w:i w:val="false"/>
          <w:color w:val="000000"/>
          <w:sz w:val="28"/>
        </w:rPr>
        <w:t xml:space="preserve">
      6. Көрсетілетін қызметті алушының көрсетілетін қызметті берушіге тікелей жүгінуі кезінде берілген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көрсетілетін қызметтер бойынша рәсімді (іс-қимылды) бастауға негіз болады.</w:t>
      </w:r>
    </w:p>
    <w:bookmarkEnd w:id="55"/>
    <w:bookmarkStart w:name="z62" w:id="56"/>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56"/>
    <w:bookmarkStart w:name="z63" w:id="57"/>
    <w:p>
      <w:pPr>
        <w:spacing w:after="0"/>
        <w:ind w:left="0"/>
        <w:jc w:val="both"/>
      </w:pPr>
      <w:r>
        <w:rPr>
          <w:rFonts w:ascii="Times New Roman"/>
          <w:b w:val="false"/>
          <w:i w:val="false"/>
          <w:color w:val="000000"/>
          <w:sz w:val="28"/>
        </w:rPr>
        <w:t xml:space="preserve">
      1) көрсетілетін қызметті берушінің маманы Емдеуге жатқызу бюросы порталында (бұдан әрі – ЕЖБ) орналасқан, Қазақстан Республикасы Денсаулық сақтау және әлеуметтік даму министрінің 2015 жылғы 29 қыркүйектегі № 761 бұйрығымен бекітілген Стационарлық көмек көрсету қағидаларының (бұдан әрі – Қағидалар)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нысандағы күту парағында жоспарлы емдеуге жатқызуға жолдаманы тіркейді және көрсетілетін қызметті алушыға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жоспарлы емдеуге жатқызу талонын береді, 20 (жиырма) минут ішінде.</w:t>
      </w:r>
    </w:p>
    <w:bookmarkEnd w:id="57"/>
    <w:bookmarkStart w:name="z64" w:id="58"/>
    <w:p>
      <w:pPr>
        <w:spacing w:after="0"/>
        <w:ind w:left="0"/>
        <w:jc w:val="both"/>
      </w:pPr>
      <w:r>
        <w:rPr>
          <w:rFonts w:ascii="Times New Roman"/>
          <w:b w:val="false"/>
          <w:i w:val="false"/>
          <w:color w:val="000000"/>
          <w:sz w:val="28"/>
        </w:rPr>
        <w:t>
      Нәтижесі – жолдаманы ЕЖБ порталындағы жоспарлы емдеуге жатқызудың күту парағында тіркеу;</w:t>
      </w:r>
    </w:p>
    <w:bookmarkEnd w:id="58"/>
    <w:bookmarkStart w:name="z65" w:id="59"/>
    <w:p>
      <w:pPr>
        <w:spacing w:after="0"/>
        <w:ind w:left="0"/>
        <w:jc w:val="both"/>
      </w:pPr>
      <w:r>
        <w:rPr>
          <w:rFonts w:ascii="Times New Roman"/>
          <w:b w:val="false"/>
          <w:i w:val="false"/>
          <w:color w:val="000000"/>
          <w:sz w:val="28"/>
        </w:rPr>
        <w:t xml:space="preserve">
      2) стационар маманы осы стационарға емдеуге жатқызуға жолданған көрсетілетін қызметті алушылардың тізімін күн сайын қарайды, бейіндер бойынша бос төсек-орындар туралы мәліметтер қалыптастырады және сағат 9.30-ға дейін оларды ЕЖБ порталына орналастырылған,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бос төсек-орындардың күту парағына енгізеді. Жоспарлы емдеуге жатқызуға жолдаманы тіркеу күнінен бастап 1 (бір) жұмыс күні ішінде ЕЖБ порталында емдеуге жатқызудың жоспарлы күнін белгілейді.</w:t>
      </w:r>
    </w:p>
    <w:bookmarkEnd w:id="59"/>
    <w:bookmarkStart w:name="z66" w:id="60"/>
    <w:p>
      <w:pPr>
        <w:spacing w:after="0"/>
        <w:ind w:left="0"/>
        <w:jc w:val="both"/>
      </w:pPr>
      <w:r>
        <w:rPr>
          <w:rFonts w:ascii="Times New Roman"/>
          <w:b w:val="false"/>
          <w:i w:val="false"/>
          <w:color w:val="000000"/>
          <w:sz w:val="28"/>
        </w:rPr>
        <w:t>
      Нәтижесі – ЕЖБ порталында емдеуге жатқызудың жоспарлы күнін белгілеу;</w:t>
      </w:r>
    </w:p>
    <w:bookmarkEnd w:id="60"/>
    <w:bookmarkStart w:name="z67" w:id="61"/>
    <w:p>
      <w:pPr>
        <w:spacing w:after="0"/>
        <w:ind w:left="0"/>
        <w:jc w:val="both"/>
      </w:pPr>
      <w:r>
        <w:rPr>
          <w:rFonts w:ascii="Times New Roman"/>
          <w:b w:val="false"/>
          <w:i w:val="false"/>
          <w:color w:val="000000"/>
          <w:sz w:val="28"/>
        </w:rPr>
        <w:t>
      3) көрсетілетін қызметті берушінің маманы стационарға емдеуге жатқызудың жоспарлы күнін қойғаннан кейін күн сайын күту парағына мониторинг жүргізуді жүзеге асырады, көрсетілетін қызметті алушыға стационарға емдеуге жатқызу жолдамасын береді, 10 (он) минут ішінде.</w:t>
      </w:r>
    </w:p>
    <w:bookmarkEnd w:id="61"/>
    <w:bookmarkStart w:name="z68" w:id="62"/>
    <w:p>
      <w:pPr>
        <w:spacing w:after="0"/>
        <w:ind w:left="0"/>
        <w:jc w:val="both"/>
      </w:pPr>
      <w:r>
        <w:rPr>
          <w:rFonts w:ascii="Times New Roman"/>
          <w:b w:val="false"/>
          <w:i w:val="false"/>
          <w:color w:val="000000"/>
          <w:sz w:val="28"/>
        </w:rPr>
        <w:t>
      Нәтижесі – көрсетілетін қызметті алушыға стационарға емдеуге жатқызуға жолдама беру.</w:t>
      </w:r>
    </w:p>
    <w:bookmarkEnd w:id="62"/>
    <w:bookmarkStart w:name="z69" w:id="6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3"/>
    <w:bookmarkStart w:name="z70" w:id="64"/>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64"/>
    <w:bookmarkStart w:name="z71" w:id="65"/>
    <w:p>
      <w:pPr>
        <w:spacing w:after="0"/>
        <w:ind w:left="0"/>
        <w:jc w:val="both"/>
      </w:pPr>
      <w:r>
        <w:rPr>
          <w:rFonts w:ascii="Times New Roman"/>
          <w:b w:val="false"/>
          <w:i w:val="false"/>
          <w:color w:val="000000"/>
          <w:sz w:val="28"/>
        </w:rPr>
        <w:t>
      1) көрсетілетін қызметті берушінің маманы;</w:t>
      </w:r>
    </w:p>
    <w:bookmarkEnd w:id="65"/>
    <w:bookmarkStart w:name="z72" w:id="66"/>
    <w:p>
      <w:pPr>
        <w:spacing w:after="0"/>
        <w:ind w:left="0"/>
        <w:jc w:val="both"/>
      </w:pPr>
      <w:r>
        <w:rPr>
          <w:rFonts w:ascii="Times New Roman"/>
          <w:b w:val="false"/>
          <w:i w:val="false"/>
          <w:color w:val="000000"/>
          <w:sz w:val="28"/>
        </w:rPr>
        <w:t>
      2) стационар маманы.</w:t>
      </w:r>
    </w:p>
    <w:bookmarkEnd w:id="66"/>
    <w:bookmarkStart w:name="z73" w:id="67"/>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"Емдеуге жатқызу бюросы порталы арқылы тегін медициналық көмектің кепілдік берілген көлемі шеңберінде көрсетілетін қызметті алушыларға стационарға емделуге жатқызуға жолдама беру" мемлекеттік көрсетілетін қызмет регламентіне (бұдан әрі - Регламент)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 анықтамалығында көрсетіледі.</w:t>
      </w:r>
    </w:p>
    <w:bookmarkEnd w:id="67"/>
    <w:bookmarkStart w:name="z74" w:id="68"/>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"Емдеуге жатқызу бюросы </w:t>
            </w:r>
            <w:r>
              <w:br/>
            </w:r>
            <w:r>
              <w:rPr>
                <w:rFonts w:ascii="Times New Roman"/>
                <w:b w:val="false"/>
                <w:i w:val="false"/>
                <w:color w:val="000000"/>
                <w:sz w:val="20"/>
              </w:rPr>
              <w:t xml:space="preserve">порталы арқылы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шеңберінде </w:t>
            </w:r>
            <w:r>
              <w:br/>
            </w:r>
            <w:r>
              <w:rPr>
                <w:rFonts w:ascii="Times New Roman"/>
                <w:b w:val="false"/>
                <w:i w:val="false"/>
                <w:color w:val="000000"/>
                <w:sz w:val="20"/>
              </w:rPr>
              <w:t xml:space="preserve">пациенттерге стационарға </w:t>
            </w:r>
            <w:r>
              <w:br/>
            </w:r>
            <w:r>
              <w:rPr>
                <w:rFonts w:ascii="Times New Roman"/>
                <w:b w:val="false"/>
                <w:i w:val="false"/>
                <w:color w:val="000000"/>
                <w:sz w:val="20"/>
              </w:rPr>
              <w:t xml:space="preserve">емделуге жатқызуға жолдама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қосымша</w:t>
            </w:r>
          </w:p>
        </w:tc>
      </w:tr>
    </w:tbl>
    <w:bookmarkStart w:name="z76" w:id="69"/>
    <w:p>
      <w:pPr>
        <w:spacing w:after="0"/>
        <w:ind w:left="0"/>
        <w:jc w:val="left"/>
      </w:pPr>
      <w:r>
        <w:rPr>
          <w:rFonts w:ascii="Times New Roman"/>
          <w:b/>
          <w:i w:val="false"/>
          <w:color w:val="000000"/>
        </w:rPr>
        <w:t xml:space="preserve">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қызметін көрсетудің бизнес-процестерінің анықтамалығы</w:t>
      </w:r>
    </w:p>
    <w:bookmarkEnd w:id="69"/>
    <w:bookmarkStart w:name="z77" w:id="70"/>
    <w:p>
      <w:pPr>
        <w:spacing w:after="0"/>
        <w:ind w:left="0"/>
        <w:jc w:val="left"/>
      </w:pPr>
    </w:p>
    <w:bookmarkEnd w:id="70"/>
    <w:p>
      <w:pPr>
        <w:spacing w:after="0"/>
        <w:ind w:left="0"/>
        <w:jc w:val="both"/>
      </w:pPr>
      <w:r>
        <w:drawing>
          <wp:inline distT="0" distB="0" distL="0" distR="0">
            <wp:extent cx="75184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18400" cy="6985000"/>
                    </a:xfrm>
                    <a:prstGeom prst="rect">
                      <a:avLst/>
                    </a:prstGeom>
                  </pic:spPr>
                </pic:pic>
              </a:graphicData>
            </a:graphic>
          </wp:inline>
        </w:drawing>
      </w:r>
    </w:p>
    <w:p>
      <w:pPr>
        <w:spacing w:after="0"/>
        <w:ind w:left="0"/>
        <w:jc w:val="left"/>
      </w:pPr>
      <w:r>
        <w:br/>
      </w:r>
    </w:p>
    <w:bookmarkStart w:name="z78" w:id="71"/>
    <w:p>
      <w:pPr>
        <w:spacing w:after="0"/>
        <w:ind w:left="0"/>
        <w:jc w:val="both"/>
      </w:pPr>
      <w:r>
        <w:rPr>
          <w:rFonts w:ascii="Times New Roman"/>
          <w:b w:val="false"/>
          <w:i w:val="false"/>
          <w:color w:val="000000"/>
          <w:sz w:val="28"/>
        </w:rPr>
        <w:t>
      Шартты белгілер:</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226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263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30 шілдедегі № 179 қаулысына </w:t>
            </w:r>
            <w:r>
              <w:br/>
            </w:r>
            <w:r>
              <w:rPr>
                <w:rFonts w:ascii="Times New Roman"/>
                <w:b w:val="false"/>
                <w:i w:val="false"/>
                <w:color w:val="000000"/>
                <w:sz w:val="20"/>
              </w:rPr>
              <w:t>3-қосымша</w:t>
            </w:r>
          </w:p>
        </w:tc>
      </w:tr>
    </w:tbl>
    <w:bookmarkStart w:name="z81" w:id="73"/>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көрсетілетін қызмет регламенті</w:t>
      </w:r>
    </w:p>
    <w:bookmarkEnd w:id="73"/>
    <w:bookmarkStart w:name="z82" w:id="74"/>
    <w:p>
      <w:pPr>
        <w:spacing w:after="0"/>
        <w:ind w:left="0"/>
        <w:jc w:val="left"/>
      </w:pPr>
      <w:r>
        <w:rPr>
          <w:rFonts w:ascii="Times New Roman"/>
          <w:b/>
          <w:i w:val="false"/>
          <w:color w:val="000000"/>
        </w:rPr>
        <w:t xml:space="preserve"> 1. Жалпы ережелер</w:t>
      </w:r>
    </w:p>
    <w:bookmarkEnd w:id="74"/>
    <w:bookmarkStart w:name="z83" w:id="75"/>
    <w:p>
      <w:pPr>
        <w:spacing w:after="0"/>
        <w:ind w:left="0"/>
        <w:jc w:val="both"/>
      </w:pPr>
      <w:r>
        <w:rPr>
          <w:rFonts w:ascii="Times New Roman"/>
          <w:b w:val="false"/>
          <w:i w:val="false"/>
          <w:color w:val="000000"/>
          <w:sz w:val="28"/>
        </w:rPr>
        <w:t>
      1. "Көлік құралын басқаруға рұқсат алу туралы анықтама беру" мемлекеттік көрсетілетін қызметі (бұдан әрі - мемлекеттік көрсетілетін қызмет).</w:t>
      </w:r>
    </w:p>
    <w:bookmarkEnd w:id="75"/>
    <w:bookmarkStart w:name="z84" w:id="76"/>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бұйрығымен (Нормативтік құқықтық актілерді мемлекеттік тіркеу тізілімінде № 11304 тіркелді) бекітілген "Көлік құралын басқаруға рұқсат алу туралы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медициналық ұйымдармен (бұдан әрі - көрсетілетін қызметті беруші) көрсетіледі.</w:t>
      </w:r>
    </w:p>
    <w:bookmarkEnd w:id="76"/>
    <w:bookmarkStart w:name="z85" w:id="77"/>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 арқылы жүзеге асырылады.</w:t>
      </w:r>
    </w:p>
    <w:bookmarkEnd w:id="77"/>
    <w:bookmarkStart w:name="z86" w:id="78"/>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78"/>
    <w:bookmarkStart w:name="z87" w:id="79"/>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Денсаулық сақтау министрінің міндетін атқарушының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№6697 тіркелді) (бұдан әрі – Бұйрық) бекітілген 083/е нысанында берілген көлік құралын басқаруға рұқсат алу туралы медициналық анықтама (бұдан әрі - анықтама).</w:t>
      </w:r>
    </w:p>
    <w:bookmarkEnd w:id="79"/>
    <w:bookmarkStart w:name="z88" w:id="80"/>
    <w:p>
      <w:pPr>
        <w:spacing w:after="0"/>
        <w:ind w:left="0"/>
        <w:jc w:val="both"/>
      </w:pPr>
      <w:r>
        <w:rPr>
          <w:rFonts w:ascii="Times New Roman"/>
          <w:b w:val="false"/>
          <w:i w:val="false"/>
          <w:color w:val="000000"/>
          <w:sz w:val="28"/>
        </w:rPr>
        <w:t>
      Рұқсат алу туралы анықтама көлік құралдарын басқару құқығына куәлік алу сәтіне дейін бір жыл бойы жарамды.</w:t>
      </w:r>
    </w:p>
    <w:bookmarkEnd w:id="80"/>
    <w:bookmarkStart w:name="z89" w:id="81"/>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81"/>
    <w:bookmarkStart w:name="z90" w:id="82"/>
    <w:p>
      <w:pPr>
        <w:spacing w:after="0"/>
        <w:ind w:left="0"/>
        <w:jc w:val="both"/>
      </w:pPr>
      <w:r>
        <w:rPr>
          <w:rFonts w:ascii="Times New Roman"/>
          <w:b w:val="false"/>
          <w:i w:val="false"/>
          <w:color w:val="000000"/>
          <w:sz w:val="28"/>
        </w:rPr>
        <w:t xml:space="preserve">
      5. Көрсетілетін қызметті берушінің жұмыс кестесі –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(жексенбі) және мереке күндерінен басқа, дүйсенбі - сенбі аралығында (дүйсенбі – жұма - үзіліссіз сағат 8.00-ден 20.00-ге дейін, сенбі - сағат 9-00-ден 14-00-ге дейін).</w:t>
      </w:r>
    </w:p>
    <w:bookmarkEnd w:id="82"/>
    <w:bookmarkStart w:name="z91" w:id="8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3"/>
    <w:bookmarkStart w:name="z92" w:id="84"/>
    <w:p>
      <w:pPr>
        <w:spacing w:after="0"/>
        <w:ind w:left="0"/>
        <w:jc w:val="both"/>
      </w:pPr>
      <w:r>
        <w:rPr>
          <w:rFonts w:ascii="Times New Roman"/>
          <w:b w:val="false"/>
          <w:i w:val="false"/>
          <w:color w:val="000000"/>
          <w:sz w:val="28"/>
        </w:rPr>
        <w:t xml:space="preserve">
      6. Көрсетілетін қызметті алушының көрсетілетін қызметті берушіге тікелей жүгінуі кезінде ұсынылған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болуы мемлекеттік көрсетілетін қызметтер бойынша рәсімді (іс-қимылды) бастауға негіз болады.</w:t>
      </w:r>
    </w:p>
    <w:bookmarkEnd w:id="84"/>
    <w:bookmarkStart w:name="z93" w:id="85"/>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85"/>
    <w:bookmarkStart w:name="z94" w:id="86"/>
    <w:p>
      <w:pPr>
        <w:spacing w:after="0"/>
        <w:ind w:left="0"/>
        <w:jc w:val="both"/>
      </w:pPr>
      <w:r>
        <w:rPr>
          <w:rFonts w:ascii="Times New Roman"/>
          <w:b w:val="false"/>
          <w:i w:val="false"/>
          <w:color w:val="000000"/>
          <w:sz w:val="28"/>
        </w:rPr>
        <w:t>
      көрсетілетін қызметті беруші басшысының бұйрығымен тағайындалған жауапты медициналық қызметкер (бұдан әрі – дәрігер) көрсетілетін қызметті алушы ұсынған құжаттар топтамасын тексереді, 1 (бір) сағат ішінде:</w:t>
      </w:r>
    </w:p>
    <w:bookmarkEnd w:id="86"/>
    <w:bookmarkStart w:name="z95" w:id="87"/>
    <w:p>
      <w:pPr>
        <w:spacing w:after="0"/>
        <w:ind w:left="0"/>
        <w:jc w:val="both"/>
      </w:pPr>
      <w:r>
        <w:rPr>
          <w:rFonts w:ascii="Times New Roman"/>
          <w:b w:val="false"/>
          <w:i w:val="false"/>
          <w:color w:val="000000"/>
          <w:sz w:val="28"/>
        </w:rPr>
        <w:t>
      ұсынылған құжаттардың толық емес топтамасы немесе (және) қолданылу мерзімі өтіп кеткен құжаттар, ұсынылған құжаттардың және (немесе) олардағы деректердің (мәліметтердің) нақты еместігі немесе медициналық қарап-тексерудің теріс нәтижесі анықталған жағдайда өтінішті қабылдаудан бас тартады;</w:t>
      </w:r>
    </w:p>
    <w:bookmarkEnd w:id="87"/>
    <w:bookmarkStart w:name="z96" w:id="88"/>
    <w:p>
      <w:pPr>
        <w:spacing w:after="0"/>
        <w:ind w:left="0"/>
        <w:jc w:val="both"/>
      </w:pPr>
      <w:r>
        <w:rPr>
          <w:rFonts w:ascii="Times New Roman"/>
          <w:b w:val="false"/>
          <w:i w:val="false"/>
          <w:color w:val="000000"/>
          <w:sz w:val="28"/>
        </w:rPr>
        <w:t>
      құжаттардың толық топтамасын ұсынған жағдайда бейінді мамандардың қорытындыларын және зертханалық-аспаптық тексерулердің нәтижелерін жинақтайды, Анықтамаға енгізеді:</w:t>
      </w:r>
    </w:p>
    <w:bookmarkEnd w:id="88"/>
    <w:bookmarkStart w:name="z97" w:id="89"/>
    <w:p>
      <w:pPr>
        <w:spacing w:after="0"/>
        <w:ind w:left="0"/>
        <w:jc w:val="both"/>
      </w:pPr>
      <w:r>
        <w:rPr>
          <w:rFonts w:ascii="Times New Roman"/>
          <w:b w:val="false"/>
          <w:i w:val="false"/>
          <w:color w:val="000000"/>
          <w:sz w:val="28"/>
        </w:rPr>
        <w:t>
      көлікті басқаруға жарамды деп танылған тұлғаларға Анықтама беріледі;</w:t>
      </w:r>
    </w:p>
    <w:bookmarkEnd w:id="89"/>
    <w:bookmarkStart w:name="z98" w:id="90"/>
    <w:p>
      <w:pPr>
        <w:spacing w:after="0"/>
        <w:ind w:left="0"/>
        <w:jc w:val="both"/>
      </w:pPr>
      <w:r>
        <w:rPr>
          <w:rFonts w:ascii="Times New Roman"/>
          <w:b w:val="false"/>
          <w:i w:val="false"/>
          <w:color w:val="000000"/>
          <w:sz w:val="28"/>
        </w:rPr>
        <w:t>
      көлікті көзілдірікпен басқаруға жарамды деп танылған тұлғаларға анықтамада "Қорытынды" деген сөзден кейін "Көзілдірік міндетті түрде" делінген белгі қойылады;</w:t>
      </w:r>
    </w:p>
    <w:bookmarkEnd w:id="90"/>
    <w:bookmarkStart w:name="z99" w:id="91"/>
    <w:p>
      <w:pPr>
        <w:spacing w:after="0"/>
        <w:ind w:left="0"/>
        <w:jc w:val="both"/>
      </w:pPr>
      <w:r>
        <w:rPr>
          <w:rFonts w:ascii="Times New Roman"/>
          <w:b w:val="false"/>
          <w:i w:val="false"/>
          <w:color w:val="000000"/>
          <w:sz w:val="28"/>
        </w:rPr>
        <w:t>
      қол қояды, көрсетілетін қызметті берушінің мөрін қояды және көрсетілетін қызметті алушыға анықтаманы береді.</w:t>
      </w:r>
    </w:p>
    <w:bookmarkEnd w:id="91"/>
    <w:bookmarkStart w:name="z100" w:id="92"/>
    <w:p>
      <w:pPr>
        <w:spacing w:after="0"/>
        <w:ind w:left="0"/>
        <w:jc w:val="both"/>
      </w:pPr>
      <w:r>
        <w:rPr>
          <w:rFonts w:ascii="Times New Roman"/>
          <w:b w:val="false"/>
          <w:i w:val="false"/>
          <w:color w:val="000000"/>
          <w:sz w:val="28"/>
        </w:rPr>
        <w:t>
      Нәтижесі – көрсетілетін қызметті алушыға Анықтаманы береді.</w:t>
      </w:r>
    </w:p>
    <w:bookmarkEnd w:id="92"/>
    <w:bookmarkStart w:name="z101" w:id="9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3"/>
    <w:bookmarkStart w:name="z102" w:id="94"/>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94"/>
    <w:bookmarkStart w:name="z103" w:id="95"/>
    <w:p>
      <w:pPr>
        <w:spacing w:after="0"/>
        <w:ind w:left="0"/>
        <w:jc w:val="both"/>
      </w:pPr>
      <w:r>
        <w:rPr>
          <w:rFonts w:ascii="Times New Roman"/>
          <w:b w:val="false"/>
          <w:i w:val="false"/>
          <w:color w:val="000000"/>
          <w:sz w:val="28"/>
        </w:rPr>
        <w:t>
      дәрігер.</w:t>
      </w:r>
    </w:p>
    <w:bookmarkEnd w:id="95"/>
    <w:bookmarkStart w:name="z104" w:id="9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"Көлік құралын басқаруға рұқсат алу туралы анықтама беру"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 анықтамалығында көрсетіледі.</w:t>
      </w:r>
    </w:p>
    <w:bookmarkEnd w:id="96"/>
    <w:bookmarkStart w:name="z105" w:id="97"/>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құралын басқаруға </w:t>
            </w:r>
            <w:r>
              <w:br/>
            </w:r>
            <w:r>
              <w:rPr>
                <w:rFonts w:ascii="Times New Roman"/>
                <w:b w:val="false"/>
                <w:i w:val="false"/>
                <w:color w:val="000000"/>
                <w:sz w:val="20"/>
              </w:rPr>
              <w:t xml:space="preserve">рұқсат алу туралы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қосымша</w:t>
            </w:r>
          </w:p>
        </w:tc>
      </w:tr>
    </w:tbl>
    <w:bookmarkStart w:name="z107" w:id="98"/>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қызмет көрсетудің бизнес-процестерінің анықтамалығы</w:t>
      </w:r>
    </w:p>
    <w:bookmarkEnd w:id="98"/>
    <w:bookmarkStart w:name="z108" w:id="99"/>
    <w:p>
      <w:pPr>
        <w:spacing w:after="0"/>
        <w:ind w:left="0"/>
        <w:jc w:val="left"/>
      </w:pPr>
    </w:p>
    <w:bookmarkEnd w:id="99"/>
    <w:p>
      <w:pPr>
        <w:spacing w:after="0"/>
        <w:ind w:left="0"/>
        <w:jc w:val="both"/>
      </w:pPr>
      <w:r>
        <w:drawing>
          <wp:inline distT="0" distB="0" distL="0" distR="0">
            <wp:extent cx="63754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75400" cy="5727700"/>
                    </a:xfrm>
                    <a:prstGeom prst="rect">
                      <a:avLst/>
                    </a:prstGeom>
                  </pic:spPr>
                </pic:pic>
              </a:graphicData>
            </a:graphic>
          </wp:inline>
        </w:drawing>
      </w:r>
    </w:p>
    <w:p>
      <w:pPr>
        <w:spacing w:after="0"/>
        <w:ind w:left="0"/>
        <w:jc w:val="left"/>
      </w:pPr>
      <w:r>
        <w:br/>
      </w:r>
    </w:p>
    <w:bookmarkStart w:name="z109" w:id="100"/>
    <w:p>
      <w:pPr>
        <w:spacing w:after="0"/>
        <w:ind w:left="0"/>
        <w:jc w:val="both"/>
      </w:pPr>
      <w:r>
        <w:rPr>
          <w:rFonts w:ascii="Times New Roman"/>
          <w:b w:val="false"/>
          <w:i w:val="false"/>
          <w:color w:val="000000"/>
          <w:sz w:val="28"/>
        </w:rPr>
        <w:t>
      Шартты белгілер:</w:t>
      </w:r>
    </w:p>
    <w:bookmarkEnd w:id="100"/>
    <w:bookmarkStart w:name="z11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226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26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