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5a87" w14:textId="5345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елді мекендерінің аумағында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28 тамыздағы № 28-3 шешімі. Батыс Қазақстан облысының Әділет департаментінде 2019 жылғы 3 қыркүйекте № 5777 болып тіркелді. Күші жойылды - Батыс Қазақстан облыстық мәслихатының 2022 жылғы 15 қарашадағы № 15-2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облыстық мәслихатының 15.11.2022 </w:t>
      </w:r>
      <w:r>
        <w:rPr>
          <w:rFonts w:ascii="Times New Roman"/>
          <w:b w:val="false"/>
          <w:i w:val="false"/>
          <w:color w:val="ff0000"/>
          <w:sz w:val="28"/>
        </w:rPr>
        <w:t>№ 15-2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елді мекендерінің аумағында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облыстық мәслихатының 2016 жылғы 22 шілдедегі №5-3 "Батыс Қазақстан облысы елді мекендерінің аумағында қаңғыбас иттер мен мысықтарды аулау және жою қағидаларын бекіту туралы" (Нормативтік құқықтық актілерді тіркеу тізілімінде №4524 болып тіркелген, 2016 жылғы 26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Орал қаласының аумағында алғашқы ресми жарияланған күнінен кейін күнтізбелік он күн өткен соң, облыс аумағында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28 тамыздағы №28-3 шешімімен </w:t>
            </w:r>
            <w:r>
              <w:br/>
            </w:r>
            <w:r>
              <w:rPr>
                <w:rFonts w:ascii="Times New Roman"/>
                <w:b w:val="false"/>
                <w:i w:val="false"/>
                <w:color w:val="000000"/>
                <w:sz w:val="20"/>
              </w:rPr>
              <w:t xml:space="preserve">бекітілген </w:t>
            </w:r>
          </w:p>
        </w:tc>
      </w:tr>
    </w:tbl>
    <w:bookmarkStart w:name="z9" w:id="5"/>
    <w:p>
      <w:pPr>
        <w:spacing w:after="0"/>
        <w:ind w:left="0"/>
        <w:jc w:val="left"/>
      </w:pPr>
      <w:r>
        <w:rPr>
          <w:rFonts w:ascii="Times New Roman"/>
          <w:b/>
          <w:i w:val="false"/>
          <w:color w:val="000000"/>
        </w:rPr>
        <w:t xml:space="preserve"> Батыс Қазақстан облысы елді мекендерінің аумағында қаңғыбас иттер мен мысықтарды аулау және жою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Батыс Қазақстан облысы елді мекендерінің аумағындағы қаңғыбас иттер мен мысықтарды аулау және жою қағидалары (бұдан әрі – Қағида)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Заңдарына және Қазақстан Республикасы Ауыл шаруашылығы министрінің 2014 жылғы 30 желтоқсандағы №16-02/701 "Жануарларға қарау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4 ақпанда №10183 болып тіркелді) сәйкес әзірленді және Батыс Қазақстан облысы елді мекендерінің аумағында қаңғыбас иттер мен мысықтарды аулау және жою тәртібін анықтайды.</w:t>
      </w:r>
    </w:p>
    <w:bookmarkEnd w:id="7"/>
    <w:bookmarkStart w:name="z12" w:id="8"/>
    <w:p>
      <w:pPr>
        <w:spacing w:after="0"/>
        <w:ind w:left="0"/>
        <w:jc w:val="both"/>
      </w:pPr>
      <w:r>
        <w:rPr>
          <w:rFonts w:ascii="Times New Roman"/>
          <w:b w:val="false"/>
          <w:i w:val="false"/>
          <w:color w:val="000000"/>
          <w:sz w:val="28"/>
        </w:rPr>
        <w:t>
      2. Осы Қағидада келесі негізгі ұғымдар пайдаланылады:</w:t>
      </w:r>
    </w:p>
    <w:bookmarkEnd w:id="8"/>
    <w:bookmarkStart w:name="z13" w:id="9"/>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және үй, жабайы жануарлар;</w:t>
      </w:r>
    </w:p>
    <w:bookmarkEnd w:id="9"/>
    <w:bookmarkStart w:name="z14" w:id="10"/>
    <w:p>
      <w:pPr>
        <w:spacing w:after="0"/>
        <w:ind w:left="0"/>
        <w:jc w:val="both"/>
      </w:pPr>
      <w:r>
        <w:rPr>
          <w:rFonts w:ascii="Times New Roman"/>
          <w:b w:val="false"/>
          <w:i w:val="false"/>
          <w:color w:val="000000"/>
          <w:sz w:val="28"/>
        </w:rPr>
        <w:t>
      2) қаңғыбас жануарлар – адамның қарауынсыз қалған немесе жартылай еркін топ болып құрылған, адамның қадағалауынсыз көбеюге қабілетті үй жануарлары.</w:t>
      </w:r>
    </w:p>
    <w:bookmarkEnd w:id="10"/>
    <w:bookmarkStart w:name="z15" w:id="11"/>
    <w:p>
      <w:pPr>
        <w:spacing w:after="0"/>
        <w:ind w:left="0"/>
        <w:jc w:val="both"/>
      </w:pPr>
      <w:r>
        <w:rPr>
          <w:rFonts w:ascii="Times New Roman"/>
          <w:b w:val="false"/>
          <w:i w:val="false"/>
          <w:color w:val="000000"/>
          <w:sz w:val="28"/>
        </w:rPr>
        <w:t>
      3. Қаңғыбас иттер мен мысықтарды аулау, тасымалдау, уақытша ұстау және жою аудандар мен облыстық маңызы бар қаланың (аудандар мен Орал қаласының ветеринарлық станциялары) жергілікті атқарушы органдары құрған, ветеринария саласындағы қызметтті жүзеге асырып жатқан мемлекеттік ветеринарлық ұйымдар (бұдан әрі – Ұйым) жүзеге асырады.</w:t>
      </w:r>
    </w:p>
    <w:bookmarkEnd w:id="11"/>
    <w:bookmarkStart w:name="z16" w:id="12"/>
    <w:p>
      <w:pPr>
        <w:spacing w:after="0"/>
        <w:ind w:left="0"/>
        <w:jc w:val="both"/>
      </w:pPr>
      <w:r>
        <w:rPr>
          <w:rFonts w:ascii="Times New Roman"/>
          <w:b w:val="false"/>
          <w:i w:val="false"/>
          <w:color w:val="000000"/>
          <w:sz w:val="28"/>
        </w:rPr>
        <w:t>
      Мемлекеттік сатып алу, мемлекеттік - жекеменшік әріптестік жөніндегі Қазақстан Республикасының заңнамасында қарастырылған жағдайларда, аудандар мен облыстық маңызы бар қаланың жергілікті атқарушы органдары, қаңғыбас иттер мен мысықтарды аулау, тасымалдау, уақытша ұстау және жоюға жеке және заңды тұлғаларды тартуға құқылы.</w:t>
      </w:r>
    </w:p>
    <w:bookmarkEnd w:id="12"/>
    <w:bookmarkStart w:name="z17" w:id="13"/>
    <w:p>
      <w:pPr>
        <w:spacing w:after="0"/>
        <w:ind w:left="0"/>
        <w:jc w:val="left"/>
      </w:pPr>
      <w:r>
        <w:rPr>
          <w:rFonts w:ascii="Times New Roman"/>
          <w:b/>
          <w:i w:val="false"/>
          <w:color w:val="000000"/>
        </w:rPr>
        <w:t xml:space="preserve"> 2. Қаңғыбас иттер мен мысықтарды аулау</w:t>
      </w:r>
    </w:p>
    <w:bookmarkEnd w:id="13"/>
    <w:bookmarkStart w:name="z18" w:id="14"/>
    <w:p>
      <w:pPr>
        <w:spacing w:after="0"/>
        <w:ind w:left="0"/>
        <w:jc w:val="both"/>
      </w:pPr>
      <w:r>
        <w:rPr>
          <w:rFonts w:ascii="Times New Roman"/>
          <w:b w:val="false"/>
          <w:i w:val="false"/>
          <w:color w:val="000000"/>
          <w:sz w:val="28"/>
        </w:rPr>
        <w:t>
      4.Аулау мына мақсаттарда жүзеге асырылады:</w:t>
      </w:r>
    </w:p>
    <w:bookmarkEnd w:id="14"/>
    <w:bookmarkStart w:name="z19" w:id="15"/>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15"/>
    <w:bookmarkStart w:name="z20" w:id="16"/>
    <w:p>
      <w:pPr>
        <w:spacing w:after="0"/>
        <w:ind w:left="0"/>
        <w:jc w:val="both"/>
      </w:pPr>
      <w:r>
        <w:rPr>
          <w:rFonts w:ascii="Times New Roman"/>
          <w:b w:val="false"/>
          <w:i w:val="false"/>
          <w:color w:val="000000"/>
          <w:sz w:val="28"/>
        </w:rPr>
        <w:t>
      2)жануарлар ауруларының және олардың салдарының алдын алу және болдырмау;</w:t>
      </w:r>
    </w:p>
    <w:bookmarkEnd w:id="16"/>
    <w:bookmarkStart w:name="z21" w:id="17"/>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17"/>
    <w:bookmarkStart w:name="z22" w:id="18"/>
    <w:p>
      <w:pPr>
        <w:spacing w:after="0"/>
        <w:ind w:left="0"/>
        <w:jc w:val="both"/>
      </w:pPr>
      <w:r>
        <w:rPr>
          <w:rFonts w:ascii="Times New Roman"/>
          <w:b w:val="false"/>
          <w:i w:val="false"/>
          <w:color w:val="000000"/>
          <w:sz w:val="28"/>
        </w:rPr>
        <w:t>
      4) жануарларды иелеріне қайтару;</w:t>
      </w:r>
    </w:p>
    <w:bookmarkEnd w:id="18"/>
    <w:bookmarkStart w:name="z23" w:id="19"/>
    <w:p>
      <w:pPr>
        <w:spacing w:after="0"/>
        <w:ind w:left="0"/>
        <w:jc w:val="both"/>
      </w:pPr>
      <w:r>
        <w:rPr>
          <w:rFonts w:ascii="Times New Roman"/>
          <w:b w:val="false"/>
          <w:i w:val="false"/>
          <w:color w:val="000000"/>
          <w:sz w:val="28"/>
        </w:rPr>
        <w:t>
      5) қаңғыбас иттер мен мысықтардың санын биозарарсыздандыру тәсілімен реттеу;</w:t>
      </w:r>
    </w:p>
    <w:bookmarkEnd w:id="19"/>
    <w:bookmarkStart w:name="z24" w:id="20"/>
    <w:p>
      <w:pPr>
        <w:spacing w:after="0"/>
        <w:ind w:left="0"/>
        <w:jc w:val="both"/>
      </w:pPr>
      <w:r>
        <w:rPr>
          <w:rFonts w:ascii="Times New Roman"/>
          <w:b w:val="false"/>
          <w:i w:val="false"/>
          <w:color w:val="000000"/>
          <w:sz w:val="28"/>
        </w:rPr>
        <w:t>
      6) оларды басқа жерге орналастыру.</w:t>
      </w:r>
    </w:p>
    <w:bookmarkEnd w:id="20"/>
    <w:bookmarkStart w:name="z25" w:id="21"/>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ұйымдастырылады және жүргізіледі.</w:t>
      </w:r>
    </w:p>
    <w:bookmarkEnd w:id="21"/>
    <w:bookmarkStart w:name="z26" w:id="22"/>
    <w:p>
      <w:pPr>
        <w:spacing w:after="0"/>
        <w:ind w:left="0"/>
        <w:jc w:val="both"/>
      </w:pPr>
      <w:r>
        <w:rPr>
          <w:rFonts w:ascii="Times New Roman"/>
          <w:b w:val="false"/>
          <w:i w:val="false"/>
          <w:color w:val="000000"/>
          <w:sz w:val="28"/>
        </w:rPr>
        <w:t>
      5. Қаңғыбас иттер мен мысықтарды аулау кестесіне сәйкес Ұйым қызметкерлерімен жүзеге асырылады, сонымен қатар, тиісті әкімшілік-аумақтың жергілікті атқарушы органдары тапсырысымен, қаңғыбас иттер мен мысықтар көптеп жиналған жағдайда жеке және заңды тұлғалардың жазбаша және ауызша өтініштері бойынша жүзеге асырылады.</w:t>
      </w:r>
    </w:p>
    <w:bookmarkEnd w:id="22"/>
    <w:bookmarkStart w:name="z27" w:id="23"/>
    <w:p>
      <w:pPr>
        <w:spacing w:after="0"/>
        <w:ind w:left="0"/>
        <w:jc w:val="both"/>
      </w:pPr>
      <w:r>
        <w:rPr>
          <w:rFonts w:ascii="Times New Roman"/>
          <w:b w:val="false"/>
          <w:i w:val="false"/>
          <w:color w:val="000000"/>
          <w:sz w:val="28"/>
        </w:rPr>
        <w:t>
      6. Ұйым аулаумен айналысатын қызметкерлерді жеке қорғану құралдарымен қамтамасыз етеді, нұсқамалық түсінік жүргізеді, азаматтардың талабы бойынша көрсетілетін иттер мен мысықтарды аулау құқығын растайтын куәлік береді.</w:t>
      </w:r>
    </w:p>
    <w:bookmarkEnd w:id="23"/>
    <w:bookmarkStart w:name="z28" w:id="24"/>
    <w:p>
      <w:pPr>
        <w:spacing w:after="0"/>
        <w:ind w:left="0"/>
        <w:jc w:val="both"/>
      </w:pPr>
      <w:r>
        <w:rPr>
          <w:rFonts w:ascii="Times New Roman"/>
          <w:b w:val="false"/>
          <w:i w:val="false"/>
          <w:color w:val="000000"/>
          <w:sz w:val="28"/>
        </w:rPr>
        <w:t>
      7. Ұйым аулау және жою құрал-жабдықтарымен жабдықталады (ілмекті аулау құралдары, торқапшықтар, торлы дорбалар және (немесе) фармакологиялық дәрі-дәрмекті пневматикалық ату құралдары).</w:t>
      </w:r>
    </w:p>
    <w:bookmarkEnd w:id="24"/>
    <w:bookmarkStart w:name="z29" w:id="25"/>
    <w:p>
      <w:pPr>
        <w:spacing w:after="0"/>
        <w:ind w:left="0"/>
        <w:jc w:val="both"/>
      </w:pPr>
      <w:r>
        <w:rPr>
          <w:rFonts w:ascii="Times New Roman"/>
          <w:b w:val="false"/>
          <w:i w:val="false"/>
          <w:color w:val="000000"/>
          <w:sz w:val="28"/>
        </w:rPr>
        <w:t>
      8. Аулауға, иесі кәсіпорындар мен мекемелердің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25"/>
    <w:bookmarkStart w:name="z30" w:id="26"/>
    <w:p>
      <w:pPr>
        <w:spacing w:after="0"/>
        <w:ind w:left="0"/>
        <w:jc w:val="both"/>
      </w:pPr>
      <w:r>
        <w:rPr>
          <w:rFonts w:ascii="Times New Roman"/>
          <w:b w:val="false"/>
          <w:i w:val="false"/>
          <w:color w:val="000000"/>
          <w:sz w:val="28"/>
        </w:rPr>
        <w:t>
      9.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26"/>
    <w:bookmarkStart w:name="z31" w:id="27"/>
    <w:p>
      <w:pPr>
        <w:spacing w:after="0"/>
        <w:ind w:left="0"/>
        <w:jc w:val="both"/>
      </w:pPr>
      <w:r>
        <w:rPr>
          <w:rFonts w:ascii="Times New Roman"/>
          <w:b w:val="false"/>
          <w:i w:val="false"/>
          <w:color w:val="000000"/>
          <w:sz w:val="28"/>
        </w:rPr>
        <w:t>
      10. Аулауды жүргізу кезінде Ұйым қызметкерлеріне жол берілмейді:</w:t>
      </w:r>
    </w:p>
    <w:bookmarkEnd w:id="27"/>
    <w:bookmarkStart w:name="z32" w:id="28"/>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28"/>
    <w:bookmarkStart w:name="z33" w:id="29"/>
    <w:p>
      <w:pPr>
        <w:spacing w:after="0"/>
        <w:ind w:left="0"/>
        <w:jc w:val="both"/>
      </w:pPr>
      <w:r>
        <w:rPr>
          <w:rFonts w:ascii="Times New Roman"/>
          <w:b w:val="false"/>
          <w:i w:val="false"/>
          <w:color w:val="000000"/>
          <w:sz w:val="28"/>
        </w:rPr>
        <w:t>
      2) қаңғыбас иттер мен мысықтарды қимылсыз қалдыру үшін фармакологиялық дәрі-дәрмекпен оқталған пневматикалық ату құралын 10 метрден астам қашықтықта қолдануға;</w:t>
      </w:r>
    </w:p>
    <w:bookmarkEnd w:id="29"/>
    <w:bookmarkStart w:name="z34" w:id="30"/>
    <w:p>
      <w:pPr>
        <w:spacing w:after="0"/>
        <w:ind w:left="0"/>
        <w:jc w:val="both"/>
      </w:pPr>
      <w:r>
        <w:rPr>
          <w:rFonts w:ascii="Times New Roman"/>
          <w:b w:val="false"/>
          <w:i w:val="false"/>
          <w:color w:val="000000"/>
          <w:sz w:val="28"/>
        </w:rPr>
        <w:t>
      3) аулау кәмелет жасқа толмаған балалардың көзінше, қаңғыбас иттер мен мысықтардың қылығы адамның өмірі мен денсаулығына қауіп төндірген жағдайдан басқа кезде;</w:t>
      </w:r>
    </w:p>
    <w:bookmarkEnd w:id="30"/>
    <w:bookmarkStart w:name="z35" w:id="31"/>
    <w:p>
      <w:pPr>
        <w:spacing w:after="0"/>
        <w:ind w:left="0"/>
        <w:jc w:val="both"/>
      </w:pPr>
      <w:r>
        <w:rPr>
          <w:rFonts w:ascii="Times New Roman"/>
          <w:b w:val="false"/>
          <w:i w:val="false"/>
          <w:color w:val="000000"/>
          <w:sz w:val="28"/>
        </w:rPr>
        <w:t>
      4) адамдарға бағыттап атуға жол берілмейді.</w:t>
      </w:r>
    </w:p>
    <w:bookmarkEnd w:id="31"/>
    <w:bookmarkStart w:name="z36" w:id="32"/>
    <w:p>
      <w:pPr>
        <w:spacing w:after="0"/>
        <w:ind w:left="0"/>
        <w:jc w:val="both"/>
      </w:pPr>
      <w:r>
        <w:rPr>
          <w:rFonts w:ascii="Times New Roman"/>
          <w:b w:val="false"/>
          <w:i w:val="false"/>
          <w:color w:val="000000"/>
          <w:sz w:val="28"/>
        </w:rPr>
        <w:t>
      11. Ауланған қаңғыбас иттер мен мысықтар олардың кімге тиесілі екендігі анықталғанша уақытша ұстауға арналған мамандырылған мекемеге жеткізіледі.</w:t>
      </w:r>
    </w:p>
    <w:bookmarkEnd w:id="32"/>
    <w:bookmarkStart w:name="z37" w:id="33"/>
    <w:p>
      <w:pPr>
        <w:spacing w:after="0"/>
        <w:ind w:left="0"/>
        <w:jc w:val="both"/>
      </w:pPr>
      <w:r>
        <w:rPr>
          <w:rFonts w:ascii="Times New Roman"/>
          <w:b w:val="false"/>
          <w:i w:val="false"/>
          <w:color w:val="000000"/>
          <w:sz w:val="28"/>
        </w:rPr>
        <w:t>
      12. Қаңғыбас иттер мен мысықтар адамдар мен жануарлардың өмірі мен денсаулығына нақты қауіп төндірген жағдайда (агрессиялық мінез-құлық және (немесе) құтыру ауруы күдігі болғанда) Ұйыммен кідірмей жойылады.</w:t>
      </w:r>
    </w:p>
    <w:bookmarkEnd w:id="33"/>
    <w:bookmarkStart w:name="z38" w:id="34"/>
    <w:p>
      <w:pPr>
        <w:spacing w:after="0"/>
        <w:ind w:left="0"/>
        <w:jc w:val="both"/>
      </w:pPr>
      <w:r>
        <w:rPr>
          <w:rFonts w:ascii="Times New Roman"/>
          <w:b w:val="false"/>
          <w:i w:val="false"/>
          <w:color w:val="000000"/>
          <w:sz w:val="28"/>
        </w:rPr>
        <w:t>
      13. Қаңғыбас иттер мен мысықтарды аулаумен айналысатын қызметкерлерге сот шешімісіз немесе учаскелік полиция инспекторының қатысуынсыз пәтерлерден, жеке үйлердің ауласынан, дүкен, дәріхана және басқа мекемелердің маңында уақытша байлаудағы жануарларды алып кетуіне жол берілмейді.</w:t>
      </w:r>
    </w:p>
    <w:bookmarkEnd w:id="34"/>
    <w:bookmarkStart w:name="z39" w:id="35"/>
    <w:p>
      <w:pPr>
        <w:spacing w:after="0"/>
        <w:ind w:left="0"/>
        <w:jc w:val="both"/>
      </w:pPr>
      <w:r>
        <w:rPr>
          <w:rFonts w:ascii="Times New Roman"/>
          <w:b w:val="false"/>
          <w:i w:val="false"/>
          <w:color w:val="000000"/>
          <w:sz w:val="28"/>
        </w:rPr>
        <w:t>
      14. Адамдарды немесе жануарларды тістеген иттер, мысықтар және басқа да жануарларды (құтырудың айқын белгілері бар жануарлардан басқа) иелері немесе кәсіпорындардың және (немесе) мекемелердің өкілдері, күнтізбелік 10 күн ішінде оқшауда және ветеринариялық мамандардың бақылауында болу үшін Ұйымға немесе жақын маңда орналасқан ветеринариялық емдеу мекемесіне жеткізуі қажет.</w:t>
      </w:r>
    </w:p>
    <w:bookmarkEnd w:id="35"/>
    <w:bookmarkStart w:name="z40" w:id="36"/>
    <w:p>
      <w:pPr>
        <w:spacing w:after="0"/>
        <w:ind w:left="0"/>
        <w:jc w:val="both"/>
      </w:pPr>
      <w:r>
        <w:rPr>
          <w:rFonts w:ascii="Times New Roman"/>
          <w:b w:val="false"/>
          <w:i w:val="false"/>
          <w:color w:val="000000"/>
          <w:sz w:val="28"/>
        </w:rPr>
        <w:t>
      15. Күнтізбелік 10 күні ішінде оқшауланған бөлмеде ұстау және ветеринариялық дәрігерге тексеріп қарауға мүмкіндік беру жазбаша міндеттемесінің негізінде, ветеринариялық емдеу ұйымы рұқсатынан, адамдарды немесе жануарларды тістеген жануарды, жекелеген жағдайда иесіне қалдыруға рұқсат беріледі.</w:t>
      </w:r>
    </w:p>
    <w:bookmarkEnd w:id="36"/>
    <w:bookmarkStart w:name="z41" w:id="37"/>
    <w:p>
      <w:pPr>
        <w:spacing w:after="0"/>
        <w:ind w:left="0"/>
        <w:jc w:val="left"/>
      </w:pPr>
      <w:r>
        <w:rPr>
          <w:rFonts w:ascii="Times New Roman"/>
          <w:b/>
          <w:i w:val="false"/>
          <w:color w:val="000000"/>
        </w:rPr>
        <w:t xml:space="preserve"> 3. Қаңғыбас иттер мен мысықтарды уақытша ұстауға арналған мамандырылған мекемелерге тасымалдау</w:t>
      </w:r>
    </w:p>
    <w:bookmarkEnd w:id="37"/>
    <w:bookmarkStart w:name="z42" w:id="38"/>
    <w:p>
      <w:pPr>
        <w:spacing w:after="0"/>
        <w:ind w:left="0"/>
        <w:jc w:val="both"/>
      </w:pPr>
      <w:r>
        <w:rPr>
          <w:rFonts w:ascii="Times New Roman"/>
          <w:b w:val="false"/>
          <w:i w:val="false"/>
          <w:color w:val="000000"/>
          <w:sz w:val="28"/>
        </w:rPr>
        <w:t>
      16. Қаңғыбас иттер мен мысықтарды тасымалдаған кезде олардың тамаққа және суға қажеттіліктері қанағаттандырылады, оған қоса олардың қауіпсіздігі қамтамасыз етіледі.</w:t>
      </w:r>
    </w:p>
    <w:bookmarkEnd w:id="38"/>
    <w:bookmarkStart w:name="z43" w:id="39"/>
    <w:p>
      <w:pPr>
        <w:spacing w:after="0"/>
        <w:ind w:left="0"/>
        <w:jc w:val="both"/>
      </w:pPr>
      <w:r>
        <w:rPr>
          <w:rFonts w:ascii="Times New Roman"/>
          <w:b w:val="false"/>
          <w:i w:val="false"/>
          <w:color w:val="000000"/>
          <w:sz w:val="28"/>
        </w:rPr>
        <w:t>
      17. Қаңғыбас иттер мен мысықтарды тасымалдауға арналған көлік құралы арнайы құрал-жабдықтармен жабдықталады, оған қоса жануарларды тиеу мен түсіру кезінде жануарлардың жарақаттануын және (немесе) өлуін болдырмайтын қондырғылар пайдаланылады.</w:t>
      </w:r>
    </w:p>
    <w:bookmarkEnd w:id="39"/>
    <w:bookmarkStart w:name="z44" w:id="40"/>
    <w:p>
      <w:pPr>
        <w:spacing w:after="0"/>
        <w:ind w:left="0"/>
        <w:jc w:val="both"/>
      </w:pPr>
      <w:r>
        <w:rPr>
          <w:rFonts w:ascii="Times New Roman"/>
          <w:b w:val="false"/>
          <w:i w:val="false"/>
          <w:color w:val="000000"/>
          <w:sz w:val="28"/>
        </w:rPr>
        <w:t>
      18. Бір-бірімен табиғи байланыстағы немесе бір-біріне бейтарап болып табылатын түрлерден басқа әртүрлі түрдегі қаңғыбас иттер мен мысықтарды тасымалдау жеке-жеке жүргізіледі.</w:t>
      </w:r>
    </w:p>
    <w:bookmarkEnd w:id="40"/>
    <w:bookmarkStart w:name="z45" w:id="41"/>
    <w:p>
      <w:pPr>
        <w:spacing w:after="0"/>
        <w:ind w:left="0"/>
        <w:jc w:val="both"/>
      </w:pPr>
      <w:r>
        <w:rPr>
          <w:rFonts w:ascii="Times New Roman"/>
          <w:b w:val="false"/>
          <w:i w:val="false"/>
          <w:color w:val="000000"/>
          <w:sz w:val="28"/>
        </w:rPr>
        <w:t>
      19. Ауланған қаңғыбас иттер мен мысықтарды тасымалдайтын арнайы автокөлікте қаңғыбас иттер мен мысықтарды аулауды жүзеге асыратын Ұйымның атауы мен телефон нөмірі анық оқылатындай жазылуы керек.</w:t>
      </w:r>
    </w:p>
    <w:bookmarkEnd w:id="41"/>
    <w:bookmarkStart w:name="z46" w:id="42"/>
    <w:p>
      <w:pPr>
        <w:spacing w:after="0"/>
        <w:ind w:left="0"/>
        <w:jc w:val="both"/>
      </w:pPr>
      <w:r>
        <w:rPr>
          <w:rFonts w:ascii="Times New Roman"/>
          <w:b w:val="false"/>
          <w:i w:val="false"/>
          <w:color w:val="000000"/>
          <w:sz w:val="28"/>
        </w:rPr>
        <w:t>
      20. Өлген және әрі қарай тасымалдауға жарамсыз қаңғыбас иттер мен мысықтар кідіріссіз тірі жануарлардан бөлектендіріледі.</w:t>
      </w:r>
    </w:p>
    <w:bookmarkEnd w:id="42"/>
    <w:bookmarkStart w:name="z47" w:id="43"/>
    <w:p>
      <w:pPr>
        <w:spacing w:after="0"/>
        <w:ind w:left="0"/>
        <w:jc w:val="left"/>
      </w:pPr>
      <w:r>
        <w:rPr>
          <w:rFonts w:ascii="Times New Roman"/>
          <w:b/>
          <w:i w:val="false"/>
          <w:color w:val="000000"/>
        </w:rPr>
        <w:t xml:space="preserve"> 4. Қаңғыбас иттер мен мысықтарды уақытша ұстауға арналған мамандырылған мекемеде ұстау</w:t>
      </w:r>
    </w:p>
    <w:bookmarkEnd w:id="43"/>
    <w:bookmarkStart w:name="z48" w:id="44"/>
    <w:p>
      <w:pPr>
        <w:spacing w:after="0"/>
        <w:ind w:left="0"/>
        <w:jc w:val="both"/>
      </w:pPr>
      <w:r>
        <w:rPr>
          <w:rFonts w:ascii="Times New Roman"/>
          <w:b w:val="false"/>
          <w:i w:val="false"/>
          <w:color w:val="000000"/>
          <w:sz w:val="28"/>
        </w:rPr>
        <w:t>
      21. Уақытша ұстауға арналған мамандырылған мекемеде клиникалық тексеру, тіркеу жүргізіледі, арнайы журналдарға: жануардың түрі, жынысы, түсі, ерекше белгілері, айырмашылық белгілерінің болуы туралы мәліметтер енгізіледі. Жануарларды тіркелген күн ішінде жоғарыда аталған мәліметтер Ұйымының интернет-ресурсында орналастырылады.</w:t>
      </w:r>
    </w:p>
    <w:bookmarkEnd w:id="44"/>
    <w:bookmarkStart w:name="z49" w:id="45"/>
    <w:p>
      <w:pPr>
        <w:spacing w:after="0"/>
        <w:ind w:left="0"/>
        <w:jc w:val="both"/>
      </w:pPr>
      <w:r>
        <w:rPr>
          <w:rFonts w:ascii="Times New Roman"/>
          <w:b w:val="false"/>
          <w:i w:val="false"/>
          <w:color w:val="000000"/>
          <w:sz w:val="28"/>
        </w:rPr>
        <w:t>
      22. Ауланған қаңғыбас иттер мен мысықтар металл торларға орналастырылады.</w:t>
      </w:r>
    </w:p>
    <w:bookmarkEnd w:id="45"/>
    <w:bookmarkStart w:name="z50" w:id="46"/>
    <w:p>
      <w:pPr>
        <w:spacing w:after="0"/>
        <w:ind w:left="0"/>
        <w:jc w:val="both"/>
      </w:pPr>
      <w:r>
        <w:rPr>
          <w:rFonts w:ascii="Times New Roman"/>
          <w:b w:val="false"/>
          <w:i w:val="false"/>
          <w:color w:val="000000"/>
          <w:sz w:val="28"/>
        </w:rPr>
        <w:t>
      23. Ауланған иттер мен мысықтарға қажетінше күтім жасау және оларды тамақтандыру жүзеге асырылады.</w:t>
      </w:r>
    </w:p>
    <w:bookmarkEnd w:id="46"/>
    <w:bookmarkStart w:name="z51" w:id="47"/>
    <w:p>
      <w:pPr>
        <w:spacing w:after="0"/>
        <w:ind w:left="0"/>
        <w:jc w:val="both"/>
      </w:pPr>
      <w:r>
        <w:rPr>
          <w:rFonts w:ascii="Times New Roman"/>
          <w:b w:val="false"/>
          <w:i w:val="false"/>
          <w:color w:val="000000"/>
          <w:sz w:val="28"/>
        </w:rPr>
        <w:t>
      Ауланған таза тұқымды және қарғыбауы бар иттер күнтізбелік 3 күн бойы бағып-күтіледі. Егер иелерінен өтініш болмаған жағдайда олар қаңғыбас болып танылады. Дені сау қаңғыбас жануарлар тиісті клиникалық жағдайда биозарарсыздандыруға және піштіруге жатады. күнтізбелік 3-7 күн өткен соң зарарсыздандырудан немесе піштіруден өткен жануарлар кері мекендеу ортасына тасымалданады.</w:t>
      </w:r>
    </w:p>
    <w:bookmarkEnd w:id="47"/>
    <w:bookmarkStart w:name="z52" w:id="48"/>
    <w:p>
      <w:pPr>
        <w:spacing w:after="0"/>
        <w:ind w:left="0"/>
        <w:jc w:val="left"/>
      </w:pPr>
      <w:r>
        <w:rPr>
          <w:rFonts w:ascii="Times New Roman"/>
          <w:b/>
          <w:i w:val="false"/>
          <w:color w:val="000000"/>
        </w:rPr>
        <w:t xml:space="preserve"> 5. Қаңғыбас иттер мен мысықтарды жою</w:t>
      </w:r>
    </w:p>
    <w:bookmarkEnd w:id="48"/>
    <w:bookmarkStart w:name="z53" w:id="49"/>
    <w:p>
      <w:pPr>
        <w:spacing w:after="0"/>
        <w:ind w:left="0"/>
        <w:jc w:val="both"/>
      </w:pPr>
      <w:r>
        <w:rPr>
          <w:rFonts w:ascii="Times New Roman"/>
          <w:b w:val="false"/>
          <w:i w:val="false"/>
          <w:color w:val="000000"/>
          <w:sz w:val="28"/>
        </w:rPr>
        <w:t xml:space="preserve">
      24. Егер ветеринарлық дәрігермен клиникалық қарау кезінде жануардың ауыр науқас екендігі анықталса, онда ол ветеринарлық дәрігердің ұсынысы бойынша дәрілік жолмен, Қазақстан Республикасының заңнамасымен тыйым салынбаған препараттармен жансыздандыруға жатады. </w:t>
      </w:r>
    </w:p>
    <w:bookmarkEnd w:id="49"/>
    <w:bookmarkStart w:name="z54" w:id="50"/>
    <w:p>
      <w:pPr>
        <w:spacing w:after="0"/>
        <w:ind w:left="0"/>
        <w:jc w:val="both"/>
      </w:pPr>
      <w:r>
        <w:rPr>
          <w:rFonts w:ascii="Times New Roman"/>
          <w:b w:val="false"/>
          <w:i w:val="false"/>
          <w:color w:val="000000"/>
          <w:sz w:val="28"/>
        </w:rPr>
        <w:t>
      25. Қаңғыбас иттер мен мысықтарды жансыздандыру басқа жануарлар ұсталатын бөлмеден бөлек орналасқан мамандырылған бөлмеде жүргізіледі.</w:t>
      </w:r>
    </w:p>
    <w:bookmarkEnd w:id="50"/>
    <w:bookmarkStart w:name="z55" w:id="51"/>
    <w:p>
      <w:pPr>
        <w:spacing w:after="0"/>
        <w:ind w:left="0"/>
        <w:jc w:val="both"/>
      </w:pPr>
      <w:r>
        <w:rPr>
          <w:rFonts w:ascii="Times New Roman"/>
          <w:b w:val="false"/>
          <w:i w:val="false"/>
          <w:color w:val="000000"/>
          <w:sz w:val="28"/>
        </w:rPr>
        <w:t>
      26. Иттер мен мысықтардың өлекселерін жою жануарлардың өлекселерін көмуге арналған арнайы бөлінген жер учаскелерінде (мал қорымдары және (немесе) биотермиялық шұңқыр) немесе жануарлар өлекселері мен биологиялық материаларды күйдіруге арналған көшпелі және (немесе) стационарлық қондырғыларда (инсенераторлар) жүзеге асырылады.</w:t>
      </w:r>
    </w:p>
    <w:bookmarkEnd w:id="51"/>
    <w:bookmarkStart w:name="z56" w:id="52"/>
    <w:p>
      <w:pPr>
        <w:spacing w:after="0"/>
        <w:ind w:left="0"/>
        <w:jc w:val="both"/>
      </w:pPr>
      <w:r>
        <w:rPr>
          <w:rFonts w:ascii="Times New Roman"/>
          <w:b w:val="false"/>
          <w:i w:val="false"/>
          <w:color w:val="000000"/>
          <w:sz w:val="28"/>
        </w:rPr>
        <w:t>
      27. Иттер мен мысықтардың өлекселерін (қалдықтарын) елді мекендердің аумағына тастауға және оларды мал қорымдарынан тыс жерлерге рұқсатсыз көмуге жол берілмейді.</w:t>
      </w:r>
    </w:p>
    <w:bookmarkEnd w:id="52"/>
    <w:bookmarkStart w:name="z57" w:id="53"/>
    <w:p>
      <w:pPr>
        <w:spacing w:after="0"/>
        <w:ind w:left="0"/>
        <w:jc w:val="left"/>
      </w:pPr>
      <w:r>
        <w:rPr>
          <w:rFonts w:ascii="Times New Roman"/>
          <w:b/>
          <w:i w:val="false"/>
          <w:color w:val="000000"/>
        </w:rPr>
        <w:t xml:space="preserve"> 6. Қорытынды ережелер</w:t>
      </w:r>
    </w:p>
    <w:bookmarkEnd w:id="53"/>
    <w:bookmarkStart w:name="z58" w:id="54"/>
    <w:p>
      <w:pPr>
        <w:spacing w:after="0"/>
        <w:ind w:left="0"/>
        <w:jc w:val="both"/>
      </w:pPr>
      <w:r>
        <w:rPr>
          <w:rFonts w:ascii="Times New Roman"/>
          <w:b w:val="false"/>
          <w:i w:val="false"/>
          <w:color w:val="000000"/>
          <w:sz w:val="28"/>
        </w:rPr>
        <w:t>
      28. Қаңғыбас иттер мен мысықтарды аулау және жою бойынша іс-шараларды қаржыландыру жергілікті бюджет есебінен жүзеге асырылады.</w:t>
      </w:r>
    </w:p>
    <w:bookmarkEnd w:id="54"/>
    <w:bookmarkStart w:name="z59" w:id="55"/>
    <w:p>
      <w:pPr>
        <w:spacing w:after="0"/>
        <w:ind w:left="0"/>
        <w:jc w:val="both"/>
      </w:pPr>
      <w:r>
        <w:rPr>
          <w:rFonts w:ascii="Times New Roman"/>
          <w:b w:val="false"/>
          <w:i w:val="false"/>
          <w:color w:val="000000"/>
          <w:sz w:val="28"/>
        </w:rPr>
        <w:t>
      29. Осы Қағиданы бұзғаны үшін кінәлі тұлғалар Қазақстан Республикасының заңнамасына сәйкес жауапты болады.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