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5ecf" w14:textId="1415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"Санаторийлік-курорттық емдеу қажеттілігі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қазандағы № 277 қаулысы. Батыс Қазақстан облысының Әділет департаментінде 2019 жылғы 30 қазанда № 5851 болып тіркелді. Күші жойылды - Батыс Қазақстан облысы әкімдігінің 2020 жылғы 20 сәуірдегі № 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"Санаторийлік-курорттық емдеу қажеттілігі туралы қорытынды беру" мемлекеттік көрсетілетін қызмет регламенті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(Н.Беркінғали)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Батыс Қазақстан облысының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29 қазандағы № 277</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"Санаторийлік-курорттық емдеу қажеттілігі туралы қорытынды беру"</w:t>
      </w:r>
      <w:r>
        <w:br/>
      </w:r>
      <w:r>
        <w:rPr>
          <w:rFonts w:ascii="Times New Roman"/>
          <w:b/>
          <w:i w:val="false"/>
          <w:color w:val="000000"/>
        </w:rPr>
        <w:t>мемлекеттік көрсетілетін қызмет регламенті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"Санаторийлік-курорттық емдеу қажеттілігі туралы қорытынды беру" мемлекеттік көрсетілетін қызметі (бұдан әрі – мемлекеттік көрсетілетін қызмет).</w:t>
      </w:r>
    </w:p>
    <w:bookmarkEnd w:id="7"/>
    <w:bookmarkStart w:name="z13" w:id="8"/>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тіркелді) бекітілген "Санаторийлік-курорттық емдеу қажеттілігі туралы қорытынды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денсаулық сақтау ұйымдарымен (бұдан әрі - көрсетілетін қызметті беруші) көрсетіледі.</w:t>
      </w:r>
    </w:p>
    <w:bookmarkEnd w:id="8"/>
    <w:bookmarkStart w:name="z14" w:id="9"/>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көрсетілетін қызметті беруші арқылы жүзеге асырылады.</w:t>
      </w:r>
    </w:p>
    <w:bookmarkEnd w:id="9"/>
    <w:bookmarkStart w:name="z15" w:id="10"/>
    <w:p>
      <w:pPr>
        <w:spacing w:after="0"/>
        <w:ind w:left="0"/>
        <w:jc w:val="both"/>
      </w:pPr>
      <w:r>
        <w:rPr>
          <w:rFonts w:ascii="Times New Roman"/>
          <w:b w:val="false"/>
          <w:i w:val="false"/>
          <w:color w:val="000000"/>
          <w:sz w:val="28"/>
        </w:rPr>
        <w:t>
      2. Мемлекеттiк қызмет көрсету нысаны: қағаз түрінде.</w:t>
      </w:r>
    </w:p>
    <w:bookmarkEnd w:id="10"/>
    <w:bookmarkStart w:name="z16" w:id="11"/>
    <w:p>
      <w:pPr>
        <w:spacing w:after="0"/>
        <w:ind w:left="0"/>
        <w:jc w:val="both"/>
      </w:pPr>
      <w:r>
        <w:rPr>
          <w:rFonts w:ascii="Times New Roman"/>
          <w:b w:val="false"/>
          <w:i w:val="false"/>
          <w:color w:val="000000"/>
          <w:sz w:val="28"/>
        </w:rPr>
        <w:t xml:space="preserve">
      3.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тіркелді) (бұдан әрі - Бұйрық) бекітілген, 072/е нысаны бойынша берілген санаторийлік-курорттық картасы (бұдан әрі – санаторийлік-курорттық карта).</w:t>
      </w:r>
    </w:p>
    <w:bookmarkEnd w:id="11"/>
    <w:bookmarkStart w:name="z17" w:id="12"/>
    <w:p>
      <w:pPr>
        <w:spacing w:after="0"/>
        <w:ind w:left="0"/>
        <w:jc w:val="both"/>
      </w:pPr>
      <w:r>
        <w:rPr>
          <w:rFonts w:ascii="Times New Roman"/>
          <w:b w:val="false"/>
          <w:i w:val="false"/>
          <w:color w:val="000000"/>
          <w:sz w:val="28"/>
        </w:rPr>
        <w:t xml:space="preserve">
      4. Мемлекеттік көрсетілетін қызмет жеке тұлғаларға (бұдан әрі – көрсетілетін қызметті алушы) тегін көрсетіледі. </w:t>
      </w:r>
    </w:p>
    <w:bookmarkEnd w:id="12"/>
    <w:bookmarkStart w:name="z18" w:id="13"/>
    <w:p>
      <w:pPr>
        <w:spacing w:after="0"/>
        <w:ind w:left="0"/>
        <w:jc w:val="both"/>
      </w:pPr>
      <w:r>
        <w:rPr>
          <w:rFonts w:ascii="Times New Roman"/>
          <w:b w:val="false"/>
          <w:i w:val="false"/>
          <w:color w:val="000000"/>
          <w:sz w:val="28"/>
        </w:rPr>
        <w:t>
      5. Көрсетілетін қызметті берушінің жұмыс кестесі – Қазақстан Республикасының 2015 жылғы 23 қарашадағы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13"/>
    <w:bookmarkStart w:name="z19"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20" w:id="15"/>
    <w:p>
      <w:pPr>
        <w:spacing w:after="0"/>
        <w:ind w:left="0"/>
        <w:jc w:val="both"/>
      </w:pPr>
      <w:r>
        <w:rPr>
          <w:rFonts w:ascii="Times New Roman"/>
          <w:b w:val="false"/>
          <w:i w:val="false"/>
          <w:color w:val="000000"/>
          <w:sz w:val="28"/>
        </w:rPr>
        <w:t xml:space="preserve">
      6. Мемлекеттік қызметті көрсету бойынша рәсімді (әрекетті) бастау үшін көрсетілетін қызметті алушының көрсетілетін қызметті берушіге тікелей өтініш берген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5"/>
    <w:bookmarkStart w:name="z21" w:id="1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6"/>
    <w:bookmarkStart w:name="z22" w:id="17"/>
    <w:p>
      <w:pPr>
        <w:spacing w:after="0"/>
        <w:ind w:left="0"/>
        <w:jc w:val="both"/>
      </w:pPr>
      <w:r>
        <w:rPr>
          <w:rFonts w:ascii="Times New Roman"/>
          <w:b w:val="false"/>
          <w:i w:val="false"/>
          <w:color w:val="000000"/>
          <w:sz w:val="28"/>
        </w:rPr>
        <w:t>
      1) дәрігер-терапевт, жалпы тәжірибе дәрігері, дәрігер-педиатр (бұдан әрі-дәрігер) ұсынылған құжаттардың толықтығын тексереді:</w:t>
      </w:r>
    </w:p>
    <w:bookmarkEnd w:id="17"/>
    <w:bookmarkStart w:name="z23" w:id="18"/>
    <w:p>
      <w:pPr>
        <w:spacing w:after="0"/>
        <w:ind w:left="0"/>
        <w:jc w:val="both"/>
      </w:pPr>
      <w:r>
        <w:rPr>
          <w:rFonts w:ascii="Times New Roman"/>
          <w:b w:val="false"/>
          <w:i w:val="false"/>
          <w:color w:val="000000"/>
          <w:sz w:val="28"/>
        </w:rPr>
        <w:t xml:space="preserve">
      құжаттар топтамасы толық ұсынылмаған немесе құжаттардың және (немесе) оларда қамтылған деректердің (мәліметтердің) дәйексіздігі анықталған жағдайда, құжаттарды қабылдаудан бас тартады; </w:t>
      </w:r>
    </w:p>
    <w:bookmarkEnd w:id="18"/>
    <w:bookmarkStart w:name="z24" w:id="19"/>
    <w:p>
      <w:pPr>
        <w:spacing w:after="0"/>
        <w:ind w:left="0"/>
        <w:jc w:val="both"/>
      </w:pPr>
      <w:r>
        <w:rPr>
          <w:rFonts w:ascii="Times New Roman"/>
          <w:b w:val="false"/>
          <w:i w:val="false"/>
          <w:color w:val="000000"/>
          <w:sz w:val="28"/>
        </w:rPr>
        <w:t xml:space="preserve">
      құжаттар топтамасы толық ұсынылған жағдайда, жүргізілген зерттеулер нәтижелерін көрсете және Қазақстан Республикасы Денсаулық сақтау министрінің 2013 жылғы 27 желтоқсандағы № 759 бұйрығымен (Нормативтік құқықтық актілерді мемлекеттік тіркеу тізілімінде № 9108 болып тіркелді) бекітілген (бұдан әрі - бұйрық) Қазақстан Республикасының халқына медициналық оңалту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жалпы қарсы көрсетілімдерді ескере отырып, санаторийге санаторийлік-курорттық картаны ресімдейді және көрсетілетін қызметті алушыға 40 (қырық) минут ішінде береді.</w:t>
      </w:r>
    </w:p>
    <w:bookmarkEnd w:id="19"/>
    <w:bookmarkStart w:name="z25" w:id="20"/>
    <w:p>
      <w:pPr>
        <w:spacing w:after="0"/>
        <w:ind w:left="0"/>
        <w:jc w:val="both"/>
      </w:pPr>
      <w:r>
        <w:rPr>
          <w:rFonts w:ascii="Times New Roman"/>
          <w:b w:val="false"/>
          <w:i w:val="false"/>
          <w:color w:val="000000"/>
          <w:sz w:val="28"/>
        </w:rPr>
        <w:t xml:space="preserve">
      Нәтижесі – көрсетілетін қызметті алушыға санаторийлік-курорттық картаны береді және көрсетілетін қызметті алушыны бөлім меңгерушісіне жібереді; </w:t>
      </w:r>
    </w:p>
    <w:bookmarkEnd w:id="20"/>
    <w:bookmarkStart w:name="z26" w:id="21"/>
    <w:p>
      <w:pPr>
        <w:spacing w:after="0"/>
        <w:ind w:left="0"/>
        <w:jc w:val="both"/>
      </w:pPr>
      <w:r>
        <w:rPr>
          <w:rFonts w:ascii="Times New Roman"/>
          <w:b w:val="false"/>
          <w:i w:val="false"/>
          <w:color w:val="000000"/>
          <w:sz w:val="28"/>
        </w:rPr>
        <w:t>
      2) бөлім меңгерушісі санаторийлік-курорттық картаға қол қояды және көрсетілетін қызметті алушыны медициналық тіркеушісіне (бұдан әрі - тіркеуші) 5 (бес) минут ішінде жібереді.</w:t>
      </w:r>
    </w:p>
    <w:bookmarkEnd w:id="21"/>
    <w:bookmarkStart w:name="z27" w:id="22"/>
    <w:p>
      <w:pPr>
        <w:spacing w:after="0"/>
        <w:ind w:left="0"/>
        <w:jc w:val="both"/>
      </w:pPr>
      <w:r>
        <w:rPr>
          <w:rFonts w:ascii="Times New Roman"/>
          <w:b w:val="false"/>
          <w:i w:val="false"/>
          <w:color w:val="000000"/>
          <w:sz w:val="28"/>
        </w:rPr>
        <w:t>
      Нәтижесі - санаторийлік-курорттық картаға қол қояды және көрсетілетін қызметті алушыны тіркеушіге 5 (бес) минут ішінде жібереді;</w:t>
      </w:r>
    </w:p>
    <w:bookmarkEnd w:id="22"/>
    <w:bookmarkStart w:name="z28" w:id="23"/>
    <w:p>
      <w:pPr>
        <w:spacing w:after="0"/>
        <w:ind w:left="0"/>
        <w:jc w:val="both"/>
      </w:pPr>
      <w:r>
        <w:rPr>
          <w:rFonts w:ascii="Times New Roman"/>
          <w:b w:val="false"/>
          <w:i w:val="false"/>
          <w:color w:val="000000"/>
          <w:sz w:val="28"/>
        </w:rPr>
        <w:t>
      3) тіркеуші - санаторийлік-курорттық картаны тіркейді, көрсетілетін қызметті берушінің мөрін қояды және көрсетілетін қызметті алушыға береді.</w:t>
      </w:r>
    </w:p>
    <w:bookmarkEnd w:id="23"/>
    <w:bookmarkStart w:name="z29" w:id="24"/>
    <w:p>
      <w:pPr>
        <w:spacing w:after="0"/>
        <w:ind w:left="0"/>
        <w:jc w:val="both"/>
      </w:pPr>
      <w:r>
        <w:rPr>
          <w:rFonts w:ascii="Times New Roman"/>
          <w:b w:val="false"/>
          <w:i w:val="false"/>
          <w:color w:val="000000"/>
          <w:sz w:val="28"/>
        </w:rPr>
        <w:t>
      Нәтижесі - санаторийлік-курорттық картаны көрсетілетін қызметті алушыға береді.</w:t>
      </w:r>
    </w:p>
    <w:bookmarkEnd w:id="24"/>
    <w:bookmarkStart w:name="z30"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1" w:id="2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2" w:id="27"/>
    <w:p>
      <w:pPr>
        <w:spacing w:after="0"/>
        <w:ind w:left="0"/>
        <w:jc w:val="both"/>
      </w:pPr>
      <w:r>
        <w:rPr>
          <w:rFonts w:ascii="Times New Roman"/>
          <w:b w:val="false"/>
          <w:i w:val="false"/>
          <w:color w:val="000000"/>
          <w:sz w:val="28"/>
        </w:rPr>
        <w:t>
      1) дәрігер;</w:t>
      </w:r>
    </w:p>
    <w:bookmarkEnd w:id="27"/>
    <w:bookmarkStart w:name="z33" w:id="28"/>
    <w:p>
      <w:pPr>
        <w:spacing w:after="0"/>
        <w:ind w:left="0"/>
        <w:jc w:val="both"/>
      </w:pPr>
      <w:r>
        <w:rPr>
          <w:rFonts w:ascii="Times New Roman"/>
          <w:b w:val="false"/>
          <w:i w:val="false"/>
          <w:color w:val="000000"/>
          <w:sz w:val="28"/>
        </w:rPr>
        <w:t>
      2) бөлім меңгерушісі;</w:t>
      </w:r>
    </w:p>
    <w:bookmarkEnd w:id="28"/>
    <w:bookmarkStart w:name="z34" w:id="29"/>
    <w:p>
      <w:pPr>
        <w:spacing w:after="0"/>
        <w:ind w:left="0"/>
        <w:jc w:val="both"/>
      </w:pPr>
      <w:r>
        <w:rPr>
          <w:rFonts w:ascii="Times New Roman"/>
          <w:b w:val="false"/>
          <w:i w:val="false"/>
          <w:color w:val="000000"/>
          <w:sz w:val="28"/>
        </w:rPr>
        <w:t>
      3) тіркеуші.</w:t>
      </w:r>
    </w:p>
    <w:bookmarkEnd w:id="29"/>
    <w:bookmarkStart w:name="z35" w:id="3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рәсімдері (іс-қимылдары)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"Санаторийлік-курорттық емдеу қажеттілігі туралы қорытынды беру" мемлекеттік қызметін көрсетудің бизнес-процестері анықтамалығында көрсетіледі.</w:t>
      </w:r>
    </w:p>
    <w:bookmarkEnd w:id="30"/>
    <w:bookmarkStart w:name="z36" w:id="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"Санаторийлік –курорттық</w:t>
            </w:r>
            <w:r>
              <w:br/>
            </w:r>
            <w:r>
              <w:rPr>
                <w:rFonts w:ascii="Times New Roman"/>
                <w:b w:val="false"/>
                <w:i w:val="false"/>
                <w:color w:val="000000"/>
                <w:sz w:val="20"/>
              </w:rPr>
              <w:t>емдеу қажеттілігі туралы</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8" w:id="32"/>
    <w:p>
      <w:pPr>
        <w:spacing w:after="0"/>
        <w:ind w:left="0"/>
        <w:jc w:val="left"/>
      </w:pPr>
      <w:r>
        <w:rPr>
          <w:rFonts w:ascii="Times New Roman"/>
          <w:b/>
          <w:i w:val="false"/>
          <w:color w:val="000000"/>
        </w:rPr>
        <w:t xml:space="preserve"> "Санаторийлік-курорттық емдеу қажеттілігі туралы қорытынды беру"</w:t>
      </w:r>
      <w:r>
        <w:br/>
      </w:r>
      <w:r>
        <w:rPr>
          <w:rFonts w:ascii="Times New Roman"/>
          <w:b/>
          <w:i w:val="false"/>
          <w:color w:val="000000"/>
        </w:rPr>
        <w:t xml:space="preserve">мемлекеттік қызметін көрсету бизнес-процестерінің анықтамалығы </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6327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68580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