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f897c" w14:textId="77f89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бойынша 2019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2019 жылғы 21 ақпандағы № 470 қаулысы. Батыс Қазақстан облысының Әділет департаментінде 2019 жылғы 25 ақпанда № 5547 болып тіркелді. Күші жойылды - Батыс Қазақстан облысы Орал қаласы әкімдігінің 2020 жылғы 16 қаңтардағы № 65 қаулысымен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Орал қаласы әкімдігінің 16.01.2020 </w:t>
      </w:r>
      <w:r>
        <w:rPr>
          <w:rFonts w:ascii="Times New Roman"/>
          <w:b w:val="false"/>
          <w:i w:val="false"/>
          <w:color w:val="ff0000"/>
          <w:sz w:val="28"/>
        </w:rPr>
        <w:t>№ 65</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2016 жылғы 6 сәуірдегі Қазақстан Республикасының Заңдарына және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Республикасының Әділет министрлігінде 2016 жылы 8 шілдеде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1. Орал қаласы бойынша 2019 жылға жұмыс орындарының квотасы ұйымдық-құқықтық нысанына және меншік нысанына қарамастан жұмыскерлердің тізімдік санынан ұйымдар үшін үш пайыз мөлшерінде белгіленсін:</w:t>
      </w:r>
    </w:p>
    <w:bookmarkEnd w:id="1"/>
    <w:bookmarkStart w:name="z5"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w:t>
      </w:r>
    </w:p>
    <w:bookmarkEnd w:id="2"/>
    <w:bookmarkStart w:name="z6"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w:t>
      </w:r>
    </w:p>
    <w:bookmarkEnd w:id="3"/>
    <w:bookmarkStart w:name="z7"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w:t>
      </w:r>
    </w:p>
    <w:bookmarkEnd w:id="4"/>
    <w:bookmarkStart w:name="z8" w:id="5"/>
    <w:p>
      <w:pPr>
        <w:spacing w:after="0"/>
        <w:ind w:left="0"/>
        <w:jc w:val="both"/>
      </w:pPr>
      <w:r>
        <w:rPr>
          <w:rFonts w:ascii="Times New Roman"/>
          <w:b w:val="false"/>
          <w:i w:val="false"/>
          <w:color w:val="000000"/>
          <w:sz w:val="28"/>
        </w:rPr>
        <w:t>
      2. "Жұмыспен қамту және әлеуметтік бағдарламалар бөлімі" мемлекеттік мекемесінің басшысы (Ж.Төремұратова) осы қаулының әділет органдарында мемлекеттік тіркелуін, Қазақстан Республикасы нормативтік құқықтық актілері эталондық бақылау банкінде және ресми бұқаралық ақпарат құралдарында оның ресми жариялануын қамтамасыз етсін.</w:t>
      </w:r>
    </w:p>
    <w:bookmarkEnd w:id="5"/>
    <w:bookmarkStart w:name="z9" w:id="6"/>
    <w:p>
      <w:pPr>
        <w:spacing w:after="0"/>
        <w:ind w:left="0"/>
        <w:jc w:val="both"/>
      </w:pPr>
      <w:r>
        <w:rPr>
          <w:rFonts w:ascii="Times New Roman"/>
          <w:b w:val="false"/>
          <w:i w:val="false"/>
          <w:color w:val="000000"/>
          <w:sz w:val="28"/>
        </w:rPr>
        <w:t>
      3. Осы қаулының орындалуын бақылау қала әкімінің орынбасары Б.Нарымбетовке жүктелсін.</w:t>
      </w:r>
    </w:p>
    <w:bookmarkEnd w:id="6"/>
    <w:bookmarkStart w:name="z10"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М.Мұқаев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 әкімдігінің</w:t>
            </w:r>
            <w:r>
              <w:br/>
            </w:r>
            <w:r>
              <w:rPr>
                <w:rFonts w:ascii="Times New Roman"/>
                <w:b w:val="false"/>
                <w:i w:val="false"/>
                <w:color w:val="000000"/>
                <w:sz w:val="20"/>
              </w:rPr>
              <w:t>2019 жылғы 21 ақпандағы</w:t>
            </w:r>
            <w:r>
              <w:br/>
            </w:r>
            <w:r>
              <w:rPr>
                <w:rFonts w:ascii="Times New Roman"/>
                <w:b w:val="false"/>
                <w:i w:val="false"/>
                <w:color w:val="000000"/>
                <w:sz w:val="20"/>
              </w:rPr>
              <w:t>№ 470 қаулысына</w:t>
            </w:r>
            <w:r>
              <w:br/>
            </w:r>
            <w:r>
              <w:rPr>
                <w:rFonts w:ascii="Times New Roman"/>
                <w:b w:val="false"/>
                <w:i w:val="false"/>
                <w:color w:val="000000"/>
                <w:sz w:val="20"/>
              </w:rPr>
              <w:t>1- қосымша</w:t>
            </w:r>
          </w:p>
        </w:tc>
      </w:tr>
    </w:tbl>
    <w:bookmarkStart w:name="z13" w:id="8"/>
    <w:p>
      <w:pPr>
        <w:spacing w:after="0"/>
        <w:ind w:left="0"/>
        <w:jc w:val="left"/>
      </w:pPr>
      <w:r>
        <w:rPr>
          <w:rFonts w:ascii="Times New Roman"/>
          <w:b/>
          <w:i w:val="false"/>
          <w:color w:val="000000"/>
        </w:rPr>
        <w:t xml:space="preserve"> Орал қаласы бойынша 2019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белгіленетін ұйымдардың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5035"/>
        <w:gridCol w:w="1968"/>
        <w:gridCol w:w="2588"/>
        <w:gridCol w:w="1561"/>
      </w:tblGrid>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(жұмыскерлердің тізімдік санынан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"Махамбет Өтемісов атындағы Батыс Қазақстан мемлекеттік университеті" шаруашылық жүргізу құқығындағы республикалық мемлекеттік кәсіпорны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"Жәнгір хан атындағы Батыс Қазақстан аграрлық-техникалық университеті" коммерциялық емес акционерлік қоғамы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газ, мұнай және салалық технологиялар колледжі" мемлекеттік коммуналдық қазыналық кәсіпорны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"А.Иманов атындағы жол- көлік колледжі" мемлекеттік коммуналдық қазыналық кәсіпорны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білім басқармасының "Ж.Досмұхамедов атындағы педагогикалық колледжі" мемлекеттік коммуналдық қазыналық кәсіпорны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шаруашылық жүргізу құқығындағы "Облыстық кардиологиялық орталығы" мемлекеттік коммуналдық кәсіпорны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шаруашылық жүргізу құқығындағы "№2 қалалық емхана" мемлекеттік коммуналдық кәсіпорны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шаруашылық жүргізу құқығындағы "№ 3 қалалық емханасы" мемлекеттік коммуналдық кәсіпорны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шаруашылық жүргізу құқығындағы "№4 қалалық емханасы" мемлекеттік коммуналдық кәсіпоырны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денсаулық сақтау басқармасының "№ 5 қалалық емханасы" шаруашылық жүргізу құқығындағы мемлекеттік коммуналдық кәсіпорыны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обылысының әкімдігі денсаулық сақтау басқармасының шаруашылық жүргізу құқығындағы "Облыстық көп бейінді ауруханасы" мемлекеттік коммуналдық кәсіпорны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 Орал медициналық колледжі" жеке мекемесі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 әкімдігінің</w:t>
            </w:r>
            <w:r>
              <w:br/>
            </w:r>
            <w:r>
              <w:rPr>
                <w:rFonts w:ascii="Times New Roman"/>
                <w:b w:val="false"/>
                <w:i w:val="false"/>
                <w:color w:val="000000"/>
                <w:sz w:val="20"/>
              </w:rPr>
              <w:t>2019 жылғы 21 ақпандағы</w:t>
            </w:r>
            <w:r>
              <w:br/>
            </w:r>
            <w:r>
              <w:rPr>
                <w:rFonts w:ascii="Times New Roman"/>
                <w:b w:val="false"/>
                <w:i w:val="false"/>
                <w:color w:val="000000"/>
                <w:sz w:val="20"/>
              </w:rPr>
              <w:t>№ 470 қаулысына</w:t>
            </w:r>
            <w:r>
              <w:br/>
            </w:r>
            <w:r>
              <w:rPr>
                <w:rFonts w:ascii="Times New Roman"/>
                <w:b w:val="false"/>
                <w:i w:val="false"/>
                <w:color w:val="000000"/>
                <w:sz w:val="20"/>
              </w:rPr>
              <w:t>2 қосымша</w:t>
            </w:r>
          </w:p>
        </w:tc>
      </w:tr>
    </w:tbl>
    <w:bookmarkStart w:name="z15" w:id="9"/>
    <w:p>
      <w:pPr>
        <w:spacing w:after="0"/>
        <w:ind w:left="0"/>
        <w:jc w:val="left"/>
      </w:pPr>
      <w:r>
        <w:rPr>
          <w:rFonts w:ascii="Times New Roman"/>
          <w:b/>
          <w:i w:val="false"/>
          <w:color w:val="000000"/>
        </w:rPr>
        <w:t xml:space="preserve"> Орал қаласы бойынша 2019 жылға бас бостандығынан айыру орындарынан босатылған адамдарды жұмысқа орналастыру үшін жұмыс орындарының квотасы белгіленетін ұйымдарың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6681"/>
        <w:gridCol w:w="1742"/>
        <w:gridCol w:w="1895"/>
        <w:gridCol w:w="1142"/>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(жұмыскерлердің тізімдік санынан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машиностроительная компания" Акционерлік қоғамы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электр желілерін таратушы компаниясы" Акционерлік қоғамы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"UNISERV" жауапкершілігі шектеулі серіктестігі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"Жайықжылуқуат" Акционерлік қоғамы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акционерлік қоғамы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"Жаикмунай" жауапкершілігі шектеулі серіктестігі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су арнасы" жауапкершілігі шектеулі серіктестігі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қоғамының Батыс Қазақстан облыстық филиалы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Таза қала" жауапкершілігі шектеулі серіктестігі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"КВАНТ" жауапкершілігі шектеулі серіктестігі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"Кублей" жауапкершілігі шектеулі серіктестігі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 астық өнімдері комбинаты" Акционерлік қоғамы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"Интергаз Орталық Азия" акционерлік қоғамының "Орал" магистральды газ құбырлары басқармасы" филиалы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"ҚазАрмапром" жауапкершілігі шектеулі серіктестігі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"ОРАЛМҰНАЙГАЗГЕОЛОГИЯ" Акционерлік қоғамы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"АЛЬТАИР" жауапкершілігі шектеулі серіктестігі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"Құрылыскомбинат" жауапкершілігі шектеулі серіктестігі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Құрылыс Материалдарының Корпорациясы" акционерлік қоғамы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–коммерческая фирма "Жаиксельстрой" жауапкершілігі шектеулі серіктестігі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"KazConstructionGrour" жауапкершілігі шектеулі серіктестігі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"Орал-Терминал" жауапкершілігі шектеулі серіктестігі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 әкімдігінің</w:t>
            </w:r>
            <w:r>
              <w:br/>
            </w:r>
            <w:r>
              <w:rPr>
                <w:rFonts w:ascii="Times New Roman"/>
                <w:b w:val="false"/>
                <w:i w:val="false"/>
                <w:color w:val="000000"/>
                <w:sz w:val="20"/>
              </w:rPr>
              <w:t>2019 жылғы 21 ақпандағы</w:t>
            </w:r>
            <w:r>
              <w:br/>
            </w:r>
            <w:r>
              <w:rPr>
                <w:rFonts w:ascii="Times New Roman"/>
                <w:b w:val="false"/>
                <w:i w:val="false"/>
                <w:color w:val="000000"/>
                <w:sz w:val="20"/>
              </w:rPr>
              <w:t>№ 470 қаулысына</w:t>
            </w:r>
            <w:r>
              <w:br/>
            </w:r>
            <w:r>
              <w:rPr>
                <w:rFonts w:ascii="Times New Roman"/>
                <w:b w:val="false"/>
                <w:i w:val="false"/>
                <w:color w:val="000000"/>
                <w:sz w:val="20"/>
              </w:rPr>
              <w:t>3 қосымша</w:t>
            </w:r>
          </w:p>
        </w:tc>
      </w:tr>
    </w:tbl>
    <w:bookmarkStart w:name="z17" w:id="10"/>
    <w:p>
      <w:pPr>
        <w:spacing w:after="0"/>
        <w:ind w:left="0"/>
        <w:jc w:val="left"/>
      </w:pPr>
      <w:r>
        <w:rPr>
          <w:rFonts w:ascii="Times New Roman"/>
          <w:b/>
          <w:i w:val="false"/>
          <w:color w:val="000000"/>
        </w:rPr>
        <w:t xml:space="preserve"> Орал қаласы бойынша 2019 жылға пробация қызметінің есебінде тұрған адамдарды жұмысқа орналастыру үшін жұмыс орындарының квотасы белгіленетін ұйымдардың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5950"/>
        <w:gridCol w:w="1720"/>
        <w:gridCol w:w="2263"/>
        <w:gridCol w:w="1364"/>
      </w:tblGrid>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(жұмыскерлердің тізімдік санынан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центр" жауапкершілігі шектеулі серіктестігі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"QHSE-Akbarys" жауапкершілігі шектеулі серіктестігі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"Мирлан" жауапкершілігі шектеулі серіктестігі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ЖАРЫҒЫ" жауапкершілігі шектеулі серіктестігі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Энергоресурсы" жауапкершілігі шектеулі серіктестігі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жауапкершілігі шектеулі серіктестігі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"Уральскводстрой" акционерлік қоғамы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"СКФ Отделстрой" жауапкершілігі шектеулі серіктестігі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"Стекло-Сервис" жауапкершілігі шектеулі серіктестігі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механикалық зауыт" жауапкершілігі шектеулі серіктестігі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"Топан" жауапкершілігі шектеулі серіктестігі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"Уральский трансформаторный завод" жауапкершілігі шектеулі серіктестігі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"Гидромаш-Орион-МЖБК" жауапкершілігі шектеулі серіктестігі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құс фабрикасы" жауапкершілігі шектеулі серіктестігі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"ӨЖК "СЕРИК" жауапкершілігі шектеулі серіктестігі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Таза Сервис" жауапкершілігі шектеулі серіктестігі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"Гелиос" жауапкершілігі шектеулі серіктестігінің Орал филиалы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"Агран" жауапкершілігі шектеулі серіктестігі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val="false"/>
                <w:color w:val="000000"/>
                <w:sz w:val="20"/>
              </w:rPr>
              <w:t>БАТАЛАСУ</w:t>
            </w:r>
            <w:r>
              <w:rPr>
                <w:rFonts w:ascii="Times New Roman"/>
                <w:b w:val="false"/>
                <w:i/>
                <w:color w:val="000000"/>
                <w:sz w:val="20"/>
              </w:rPr>
              <w:t xml:space="preserve">" </w:t>
            </w:r>
            <w:r>
              <w:rPr>
                <w:rFonts w:ascii="Times New Roman"/>
                <w:b w:val="false"/>
                <w:i w:val="false"/>
                <w:color w:val="000000"/>
                <w:sz w:val="20"/>
              </w:rPr>
              <w:t>жауапкершілігі шектеулі серіктестігі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 жауапкершілігі шектеулі серіктестігі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"Азотный завод" жауапкершілігі шектеулі серіктестігі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"ТМК-Казтрубпром" жауапкершілігі шектеулі серіктестігі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"Айдана" жауапкершілігі шектеулі серіктестігі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"Уральская торгово-промышленная компания"жауапкершілігі шектеулі серіктестік</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машиностроительная компания" жауапкершілігі шектеулі серіктестігі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электр желілерін тараушы компаниясы" акционерлік қоғамының электр энергиясын тасымалдау жөніндегі қалалық филиалы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